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77" w:rsidRPr="00FD1618" w:rsidRDefault="00937703">
      <w:pPr>
        <w:rPr>
          <w:rFonts w:ascii="Times New Roman" w:hAnsi="Times New Roman" w:cs="Times New Roman"/>
          <w:b/>
          <w:sz w:val="24"/>
        </w:rPr>
      </w:pPr>
      <w:r w:rsidRPr="00FD1618">
        <w:rPr>
          <w:rFonts w:ascii="Times New Roman" w:hAnsi="Times New Roman" w:cs="Times New Roman"/>
          <w:b/>
          <w:sz w:val="24"/>
        </w:rPr>
        <w:t>Modulo Psicologia e Psicoterapia dell’Adolescenza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24645" w:rsidRPr="00FD1618">
        <w:rPr>
          <w:rFonts w:ascii="Times New Roman" w:hAnsi="Times New Roman" w:cs="Times New Roman"/>
          <w:b/>
          <w:sz w:val="24"/>
        </w:rPr>
        <w:t xml:space="preserve">Resoconto </w:t>
      </w:r>
      <w:r w:rsidR="00551787">
        <w:rPr>
          <w:rFonts w:ascii="Times New Roman" w:hAnsi="Times New Roman" w:cs="Times New Roman"/>
          <w:b/>
          <w:sz w:val="24"/>
        </w:rPr>
        <w:t xml:space="preserve">lezione </w:t>
      </w:r>
      <w:r w:rsidR="00547B45">
        <w:rPr>
          <w:rFonts w:ascii="Times New Roman" w:hAnsi="Times New Roman" w:cs="Times New Roman"/>
          <w:b/>
          <w:sz w:val="24"/>
        </w:rPr>
        <w:t>0</w:t>
      </w:r>
      <w:r w:rsidR="009736B0">
        <w:rPr>
          <w:rFonts w:ascii="Times New Roman" w:hAnsi="Times New Roman" w:cs="Times New Roman"/>
          <w:b/>
          <w:sz w:val="24"/>
        </w:rPr>
        <w:t>4</w:t>
      </w:r>
      <w:r w:rsidR="00600877" w:rsidRPr="00FD1618">
        <w:rPr>
          <w:rFonts w:ascii="Times New Roman" w:hAnsi="Times New Roman" w:cs="Times New Roman"/>
          <w:b/>
          <w:sz w:val="24"/>
        </w:rPr>
        <w:t>-</w:t>
      </w:r>
      <w:r w:rsidR="00547B45">
        <w:rPr>
          <w:rFonts w:ascii="Times New Roman" w:hAnsi="Times New Roman" w:cs="Times New Roman"/>
          <w:b/>
          <w:sz w:val="24"/>
        </w:rPr>
        <w:t>0</w:t>
      </w:r>
      <w:r w:rsidR="009736B0">
        <w:rPr>
          <w:rFonts w:ascii="Times New Roman" w:hAnsi="Times New Roman" w:cs="Times New Roman"/>
          <w:b/>
          <w:sz w:val="24"/>
        </w:rPr>
        <w:t>3</w:t>
      </w:r>
      <w:r w:rsidR="00600877" w:rsidRPr="00FD1618">
        <w:rPr>
          <w:rFonts w:ascii="Times New Roman" w:hAnsi="Times New Roman" w:cs="Times New Roman"/>
          <w:b/>
          <w:sz w:val="24"/>
        </w:rPr>
        <w:t>-18</w:t>
      </w:r>
      <w:r w:rsidR="0013611D">
        <w:rPr>
          <w:rFonts w:ascii="Times New Roman" w:hAnsi="Times New Roman" w:cs="Times New Roman"/>
          <w:b/>
          <w:sz w:val="24"/>
        </w:rPr>
        <w:t>.</w:t>
      </w:r>
    </w:p>
    <w:p w:rsidR="008D4128" w:rsidRPr="00600877" w:rsidRDefault="00600877">
      <w:pPr>
        <w:rPr>
          <w:rFonts w:ascii="Times New Roman" w:hAnsi="Times New Roman" w:cs="Times New Roman"/>
          <w:b/>
          <w:sz w:val="24"/>
        </w:rPr>
      </w:pPr>
      <w:r w:rsidRPr="00600877">
        <w:rPr>
          <w:rFonts w:ascii="Times New Roman" w:hAnsi="Times New Roman" w:cs="Times New Roman"/>
          <w:b/>
          <w:sz w:val="24"/>
        </w:rPr>
        <w:t>Francesco Betti</w:t>
      </w:r>
    </w:p>
    <w:p w:rsidR="00600877" w:rsidRDefault="00600877" w:rsidP="00FD1618">
      <w:pPr>
        <w:spacing w:after="0"/>
        <w:rPr>
          <w:rFonts w:ascii="Times New Roman" w:hAnsi="Times New Roman" w:cs="Times New Roman"/>
          <w:sz w:val="24"/>
        </w:rPr>
      </w:pPr>
    </w:p>
    <w:p w:rsidR="00094D7B" w:rsidRDefault="00094D7B" w:rsidP="007F35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Scrivo questo resoconto </w:t>
      </w:r>
      <w:r w:rsidR="00A74D58">
        <w:rPr>
          <w:rFonts w:ascii="Times New Roman" w:hAnsi="Times New Roman" w:cs="Times New Roman"/>
          <w:sz w:val="24"/>
        </w:rPr>
        <w:t>con l’obiettivo</w:t>
      </w:r>
      <w:r w:rsidR="00FD1618">
        <w:rPr>
          <w:rFonts w:ascii="Times New Roman" w:hAnsi="Times New Roman" w:cs="Times New Roman"/>
          <w:sz w:val="24"/>
        </w:rPr>
        <w:t xml:space="preserve"> </w:t>
      </w:r>
      <w:r w:rsidR="00A74D58">
        <w:rPr>
          <w:rFonts w:ascii="Times New Roman" w:hAnsi="Times New Roman" w:cs="Times New Roman"/>
          <w:sz w:val="24"/>
        </w:rPr>
        <w:t xml:space="preserve">di </w:t>
      </w:r>
      <w:r w:rsidR="00571580">
        <w:rPr>
          <w:rFonts w:ascii="Times New Roman" w:hAnsi="Times New Roman" w:cs="Times New Roman"/>
          <w:sz w:val="24"/>
        </w:rPr>
        <w:t xml:space="preserve">recuperare e sviluppare </w:t>
      </w:r>
      <w:r w:rsidR="00A74D58">
        <w:rPr>
          <w:rFonts w:ascii="Times New Roman" w:hAnsi="Times New Roman" w:cs="Times New Roman"/>
          <w:sz w:val="24"/>
        </w:rPr>
        <w:t>alcune</w:t>
      </w:r>
      <w:r>
        <w:rPr>
          <w:rFonts w:ascii="Times New Roman" w:hAnsi="Times New Roman" w:cs="Times New Roman"/>
          <w:sz w:val="24"/>
        </w:rPr>
        <w:t xml:space="preserve"> </w:t>
      </w:r>
      <w:r w:rsidR="008350B3">
        <w:rPr>
          <w:rFonts w:ascii="Times New Roman" w:hAnsi="Times New Roman" w:cs="Times New Roman"/>
          <w:sz w:val="24"/>
        </w:rPr>
        <w:t xml:space="preserve">questioni emerse </w:t>
      </w:r>
      <w:r w:rsidR="00A74D58">
        <w:rPr>
          <w:rFonts w:ascii="Times New Roman" w:hAnsi="Times New Roman" w:cs="Times New Roman"/>
          <w:sz w:val="24"/>
        </w:rPr>
        <w:t xml:space="preserve">durante </w:t>
      </w:r>
      <w:r w:rsidR="008350B3">
        <w:rPr>
          <w:rFonts w:ascii="Times New Roman" w:hAnsi="Times New Roman" w:cs="Times New Roman"/>
          <w:sz w:val="24"/>
        </w:rPr>
        <w:t xml:space="preserve">la prima lezione del </w:t>
      </w:r>
      <w:r w:rsidR="00315404">
        <w:rPr>
          <w:rFonts w:ascii="Times New Roman" w:hAnsi="Times New Roman" w:cs="Times New Roman"/>
          <w:sz w:val="24"/>
        </w:rPr>
        <w:t>m</w:t>
      </w:r>
      <w:r w:rsidR="00461745" w:rsidRPr="00461745">
        <w:rPr>
          <w:rFonts w:ascii="Times New Roman" w:hAnsi="Times New Roman" w:cs="Times New Roman"/>
          <w:sz w:val="24"/>
        </w:rPr>
        <w:t xml:space="preserve">odulo </w:t>
      </w:r>
      <w:r w:rsidR="00315404" w:rsidRPr="00461745">
        <w:rPr>
          <w:rFonts w:ascii="Times New Roman" w:hAnsi="Times New Roman" w:cs="Times New Roman"/>
          <w:sz w:val="24"/>
        </w:rPr>
        <w:t>Psicologia e P</w:t>
      </w:r>
      <w:r w:rsidR="00315404">
        <w:rPr>
          <w:rFonts w:ascii="Times New Roman" w:hAnsi="Times New Roman" w:cs="Times New Roman"/>
          <w:sz w:val="24"/>
        </w:rPr>
        <w:t xml:space="preserve">sicoterapia dell’Adolescenza </w:t>
      </w:r>
      <w:r w:rsidR="006C391D">
        <w:rPr>
          <w:rFonts w:ascii="Times New Roman" w:hAnsi="Times New Roman" w:cs="Times New Roman"/>
          <w:sz w:val="24"/>
        </w:rPr>
        <w:t xml:space="preserve">in </w:t>
      </w:r>
      <w:r w:rsidR="00250EF4">
        <w:rPr>
          <w:rFonts w:ascii="Times New Roman" w:hAnsi="Times New Roman" w:cs="Times New Roman"/>
          <w:sz w:val="24"/>
        </w:rPr>
        <w:t>data</w:t>
      </w:r>
      <w:r w:rsidR="00315404">
        <w:rPr>
          <w:rFonts w:ascii="Times New Roman" w:hAnsi="Times New Roman" w:cs="Times New Roman"/>
          <w:sz w:val="24"/>
        </w:rPr>
        <w:t xml:space="preserve"> </w:t>
      </w:r>
      <w:r w:rsidR="00FD1618">
        <w:rPr>
          <w:rFonts w:ascii="Times New Roman" w:hAnsi="Times New Roman" w:cs="Times New Roman"/>
          <w:sz w:val="24"/>
        </w:rPr>
        <w:t>Domenica 4 marzo.</w:t>
      </w:r>
    </w:p>
    <w:p w:rsidR="009D0228" w:rsidRDefault="005B7E7C" w:rsidP="007F35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farlo mi aiuto ripensando </w:t>
      </w:r>
      <w:r w:rsidR="00642024">
        <w:rPr>
          <w:rFonts w:ascii="Times New Roman" w:hAnsi="Times New Roman" w:cs="Times New Roman"/>
          <w:sz w:val="24"/>
        </w:rPr>
        <w:t>al modo in cui il gruppo L-M ha lavorato</w:t>
      </w:r>
      <w:r w:rsidR="006B6034">
        <w:rPr>
          <w:rFonts w:ascii="Times New Roman" w:hAnsi="Times New Roman" w:cs="Times New Roman"/>
          <w:sz w:val="24"/>
        </w:rPr>
        <w:t xml:space="preserve"> </w:t>
      </w:r>
      <w:r w:rsidR="00642024">
        <w:rPr>
          <w:rFonts w:ascii="Times New Roman" w:hAnsi="Times New Roman" w:cs="Times New Roman"/>
          <w:sz w:val="24"/>
        </w:rPr>
        <w:t xml:space="preserve">a partire </w:t>
      </w:r>
      <w:r w:rsidR="00756AFC">
        <w:rPr>
          <w:rFonts w:ascii="Times New Roman" w:hAnsi="Times New Roman" w:cs="Times New Roman"/>
          <w:sz w:val="24"/>
        </w:rPr>
        <w:t>d</w:t>
      </w:r>
      <w:r w:rsidR="006B6034">
        <w:rPr>
          <w:rFonts w:ascii="Times New Roman" w:hAnsi="Times New Roman" w:cs="Times New Roman"/>
          <w:sz w:val="24"/>
        </w:rPr>
        <w:t>a</w:t>
      </w:r>
      <w:r w:rsidR="003E02BF">
        <w:rPr>
          <w:rFonts w:ascii="Times New Roman" w:hAnsi="Times New Roman" w:cs="Times New Roman"/>
          <w:sz w:val="24"/>
        </w:rPr>
        <w:t xml:space="preserve"> due </w:t>
      </w:r>
      <w:r w:rsidR="00255A67">
        <w:rPr>
          <w:rFonts w:ascii="Times New Roman" w:hAnsi="Times New Roman" w:cs="Times New Roman"/>
          <w:sz w:val="24"/>
        </w:rPr>
        <w:t>propost</w:t>
      </w:r>
      <w:r w:rsidR="003E02BF">
        <w:rPr>
          <w:rFonts w:ascii="Times New Roman" w:hAnsi="Times New Roman" w:cs="Times New Roman"/>
          <w:sz w:val="24"/>
        </w:rPr>
        <w:t>e</w:t>
      </w:r>
      <w:r w:rsidR="00255A6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pensate </w:t>
      </w:r>
      <w:r w:rsidR="00642024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a</w:t>
      </w:r>
      <w:r w:rsidR="00307FB1">
        <w:rPr>
          <w:rFonts w:ascii="Times New Roman" w:hAnsi="Times New Roman" w:cs="Times New Roman"/>
          <w:sz w:val="24"/>
        </w:rPr>
        <w:t>l</w:t>
      </w:r>
      <w:r w:rsidR="004E403C">
        <w:rPr>
          <w:rFonts w:ascii="Times New Roman" w:hAnsi="Times New Roman" w:cs="Times New Roman"/>
          <w:sz w:val="24"/>
        </w:rPr>
        <w:t xml:space="preserve"> professor</w:t>
      </w:r>
      <w:r w:rsidR="00255A67">
        <w:rPr>
          <w:rFonts w:ascii="Times New Roman" w:hAnsi="Times New Roman" w:cs="Times New Roman"/>
          <w:sz w:val="24"/>
        </w:rPr>
        <w:t xml:space="preserve"> Masina</w:t>
      </w:r>
      <w:r w:rsidR="006B6034">
        <w:rPr>
          <w:rFonts w:ascii="Times New Roman" w:hAnsi="Times New Roman" w:cs="Times New Roman"/>
          <w:sz w:val="24"/>
        </w:rPr>
        <w:t xml:space="preserve"> </w:t>
      </w:r>
      <w:r w:rsidR="00307FB1">
        <w:rPr>
          <w:rFonts w:ascii="Times New Roman" w:hAnsi="Times New Roman" w:cs="Times New Roman"/>
          <w:sz w:val="24"/>
        </w:rPr>
        <w:t xml:space="preserve">per </w:t>
      </w:r>
      <w:r w:rsidR="003D700C">
        <w:rPr>
          <w:rFonts w:ascii="Times New Roman" w:hAnsi="Times New Roman" w:cs="Times New Roman"/>
          <w:sz w:val="24"/>
        </w:rPr>
        <w:t>la mattinata</w:t>
      </w:r>
      <w:r w:rsidR="006B6034">
        <w:rPr>
          <w:rFonts w:ascii="Times New Roman" w:hAnsi="Times New Roman" w:cs="Times New Roman"/>
          <w:sz w:val="24"/>
        </w:rPr>
        <w:t xml:space="preserve"> di formazione</w:t>
      </w:r>
      <w:r w:rsidR="003E02BF">
        <w:rPr>
          <w:rFonts w:ascii="Times New Roman" w:hAnsi="Times New Roman" w:cs="Times New Roman"/>
          <w:sz w:val="24"/>
        </w:rPr>
        <w:t>: conoscerci attraverso un</w:t>
      </w:r>
      <w:r w:rsidR="00255A67">
        <w:rPr>
          <w:rFonts w:ascii="Times New Roman" w:hAnsi="Times New Roman" w:cs="Times New Roman"/>
          <w:sz w:val="24"/>
        </w:rPr>
        <w:t xml:space="preserve"> giro di presentazioni</w:t>
      </w:r>
      <w:r w:rsidR="00246CD5">
        <w:rPr>
          <w:rFonts w:ascii="Times New Roman" w:hAnsi="Times New Roman" w:cs="Times New Roman"/>
          <w:sz w:val="24"/>
        </w:rPr>
        <w:t>;</w:t>
      </w:r>
      <w:r w:rsidR="003E02BF">
        <w:rPr>
          <w:rFonts w:ascii="Times New Roman" w:hAnsi="Times New Roman" w:cs="Times New Roman"/>
          <w:sz w:val="24"/>
        </w:rPr>
        <w:t xml:space="preserve"> leggere e commentare un articolo del giornale La Repubblica</w:t>
      </w:r>
      <w:r w:rsidR="006A51AA">
        <w:rPr>
          <w:rFonts w:ascii="Times New Roman" w:hAnsi="Times New Roman" w:cs="Times New Roman"/>
          <w:sz w:val="24"/>
        </w:rPr>
        <w:t xml:space="preserve"> sull’</w:t>
      </w:r>
      <w:r w:rsidR="000B52BA">
        <w:rPr>
          <w:rFonts w:ascii="Times New Roman" w:hAnsi="Times New Roman" w:cs="Times New Roman"/>
          <w:sz w:val="24"/>
        </w:rPr>
        <w:t>adolescenza</w:t>
      </w:r>
      <w:r w:rsidR="003E02BF">
        <w:rPr>
          <w:rFonts w:ascii="Times New Roman" w:hAnsi="Times New Roman" w:cs="Times New Roman"/>
          <w:sz w:val="24"/>
        </w:rPr>
        <w:t>.</w:t>
      </w:r>
    </w:p>
    <w:p w:rsidR="009D0228" w:rsidRDefault="009D0228" w:rsidP="007F35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gruppo L-M ci sta (alle due proposte). </w:t>
      </w:r>
    </w:p>
    <w:p w:rsidR="00C5757C" w:rsidRDefault="008C6460" w:rsidP="007F35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9D0228">
        <w:rPr>
          <w:rFonts w:ascii="Times New Roman" w:hAnsi="Times New Roman" w:cs="Times New Roman"/>
          <w:sz w:val="24"/>
        </w:rPr>
        <w:t xml:space="preserve">ico </w:t>
      </w:r>
      <w:r>
        <w:rPr>
          <w:rFonts w:ascii="Times New Roman" w:hAnsi="Times New Roman" w:cs="Times New Roman"/>
          <w:sz w:val="24"/>
        </w:rPr>
        <w:t xml:space="preserve">“ci sta” </w:t>
      </w:r>
      <w:r w:rsidR="00794262">
        <w:rPr>
          <w:rFonts w:ascii="Times New Roman" w:hAnsi="Times New Roman" w:cs="Times New Roman"/>
          <w:sz w:val="24"/>
        </w:rPr>
        <w:t xml:space="preserve">in riferimento </w:t>
      </w:r>
      <w:r w:rsidR="00160E24">
        <w:rPr>
          <w:rFonts w:ascii="Times New Roman" w:hAnsi="Times New Roman" w:cs="Times New Roman"/>
          <w:sz w:val="24"/>
        </w:rPr>
        <w:t>ad una scena de</w:t>
      </w:r>
      <w:r w:rsidR="004E403C">
        <w:rPr>
          <w:rFonts w:ascii="Times New Roman" w:hAnsi="Times New Roman" w:cs="Times New Roman"/>
          <w:sz w:val="24"/>
        </w:rPr>
        <w:t xml:space="preserve">l </w:t>
      </w:r>
      <w:r w:rsidR="009D0228">
        <w:rPr>
          <w:rFonts w:ascii="Times New Roman" w:hAnsi="Times New Roman" w:cs="Times New Roman"/>
          <w:sz w:val="24"/>
        </w:rPr>
        <w:t xml:space="preserve">film </w:t>
      </w:r>
      <w:r w:rsidR="004E403C">
        <w:rPr>
          <w:rFonts w:ascii="Times New Roman" w:hAnsi="Times New Roman" w:cs="Times New Roman"/>
          <w:sz w:val="24"/>
        </w:rPr>
        <w:t>“</w:t>
      </w:r>
      <w:r w:rsidR="00794262" w:rsidRPr="00E40A0D">
        <w:rPr>
          <w:rFonts w:ascii="Times New Roman" w:hAnsi="Times New Roman" w:cs="Times New Roman"/>
          <w:i/>
          <w:sz w:val="24"/>
        </w:rPr>
        <w:t>Quel fantastico peggior anno della mia vita</w:t>
      </w:r>
      <w:r w:rsidR="00794262">
        <w:rPr>
          <w:rFonts w:ascii="Times New Roman" w:hAnsi="Times New Roman" w:cs="Times New Roman"/>
          <w:sz w:val="24"/>
        </w:rPr>
        <w:t>” in cui il protagonista, un adolescente incazzato, dice</w:t>
      </w:r>
      <w:r w:rsidR="00160E24">
        <w:rPr>
          <w:rFonts w:ascii="Times New Roman" w:hAnsi="Times New Roman" w:cs="Times New Roman"/>
          <w:sz w:val="24"/>
        </w:rPr>
        <w:t>:</w:t>
      </w:r>
      <w:r w:rsidR="00794262">
        <w:rPr>
          <w:rFonts w:ascii="Times New Roman" w:hAnsi="Times New Roman" w:cs="Times New Roman"/>
          <w:sz w:val="24"/>
        </w:rPr>
        <w:t xml:space="preserve"> “ci sta</w:t>
      </w:r>
      <w:r w:rsidR="00160E24">
        <w:rPr>
          <w:rFonts w:ascii="Times New Roman" w:hAnsi="Times New Roman" w:cs="Times New Roman"/>
          <w:sz w:val="24"/>
        </w:rPr>
        <w:t xml:space="preserve"> </w:t>
      </w:r>
      <w:r w:rsidR="00691B97">
        <w:rPr>
          <w:rFonts w:ascii="Times New Roman" w:hAnsi="Times New Roman" w:cs="Times New Roman"/>
          <w:sz w:val="24"/>
        </w:rPr>
        <w:t>vuol dire</w:t>
      </w:r>
      <w:r w:rsidR="00794262">
        <w:rPr>
          <w:rFonts w:ascii="Times New Roman" w:hAnsi="Times New Roman" w:cs="Times New Roman"/>
          <w:sz w:val="24"/>
        </w:rPr>
        <w:t xml:space="preserve"> tutto e niente</w:t>
      </w:r>
      <w:r w:rsidR="00160E24">
        <w:rPr>
          <w:rFonts w:ascii="Times New Roman" w:hAnsi="Times New Roman" w:cs="Times New Roman"/>
          <w:sz w:val="24"/>
        </w:rPr>
        <w:t>”.</w:t>
      </w:r>
      <w:r>
        <w:rPr>
          <w:rFonts w:ascii="Times New Roman" w:hAnsi="Times New Roman" w:cs="Times New Roman"/>
          <w:sz w:val="24"/>
        </w:rPr>
        <w:t xml:space="preserve"> </w:t>
      </w:r>
      <w:r w:rsidR="001D1C36">
        <w:rPr>
          <w:rFonts w:ascii="Times New Roman" w:hAnsi="Times New Roman" w:cs="Times New Roman"/>
          <w:sz w:val="24"/>
        </w:rPr>
        <w:t>L’</w:t>
      </w:r>
      <w:r w:rsidR="00A7597C">
        <w:rPr>
          <w:rFonts w:ascii="Times New Roman" w:hAnsi="Times New Roman" w:cs="Times New Roman"/>
          <w:sz w:val="24"/>
        </w:rPr>
        <w:t xml:space="preserve">ambiguità </w:t>
      </w:r>
      <w:r w:rsidR="001D1C36">
        <w:rPr>
          <w:rFonts w:ascii="Times New Roman" w:hAnsi="Times New Roman" w:cs="Times New Roman"/>
          <w:sz w:val="24"/>
        </w:rPr>
        <w:t xml:space="preserve">del “ci sta” </w:t>
      </w:r>
      <w:r w:rsidR="00A7597C">
        <w:rPr>
          <w:rFonts w:ascii="Times New Roman" w:hAnsi="Times New Roman" w:cs="Times New Roman"/>
          <w:sz w:val="24"/>
        </w:rPr>
        <w:t>mi sembra</w:t>
      </w:r>
      <w:r>
        <w:rPr>
          <w:rFonts w:ascii="Times New Roman" w:hAnsi="Times New Roman" w:cs="Times New Roman"/>
          <w:sz w:val="24"/>
        </w:rPr>
        <w:t xml:space="preserve"> </w:t>
      </w:r>
      <w:r w:rsidR="00A7597C">
        <w:rPr>
          <w:rFonts w:ascii="Times New Roman" w:hAnsi="Times New Roman" w:cs="Times New Roman"/>
          <w:sz w:val="24"/>
        </w:rPr>
        <w:t>caratteristica de</w:t>
      </w:r>
      <w:r w:rsidR="009B77A2">
        <w:rPr>
          <w:rFonts w:ascii="Times New Roman" w:hAnsi="Times New Roman" w:cs="Times New Roman"/>
          <w:sz w:val="24"/>
        </w:rPr>
        <w:t xml:space="preserve">ll’avvio della </w:t>
      </w:r>
      <w:r w:rsidR="00957C7B">
        <w:rPr>
          <w:rFonts w:ascii="Times New Roman" w:hAnsi="Times New Roman" w:cs="Times New Roman"/>
          <w:sz w:val="24"/>
        </w:rPr>
        <w:t>lezione</w:t>
      </w:r>
      <w:r w:rsidR="00501A7B">
        <w:rPr>
          <w:rFonts w:ascii="Times New Roman" w:hAnsi="Times New Roman" w:cs="Times New Roman"/>
          <w:sz w:val="24"/>
        </w:rPr>
        <w:t xml:space="preserve"> del 4 marzo come di altri momenti formativi in SPS.</w:t>
      </w:r>
      <w:r w:rsidR="000D7E9B">
        <w:rPr>
          <w:rFonts w:ascii="Times New Roman" w:hAnsi="Times New Roman" w:cs="Times New Roman"/>
          <w:sz w:val="24"/>
        </w:rPr>
        <w:t xml:space="preserve"> </w:t>
      </w:r>
      <w:r w:rsidR="000F601D">
        <w:rPr>
          <w:rFonts w:ascii="Times New Roman" w:hAnsi="Times New Roman" w:cs="Times New Roman"/>
          <w:sz w:val="24"/>
        </w:rPr>
        <w:t>Lo recupererò più avanti nel resoconto.</w:t>
      </w:r>
    </w:p>
    <w:p w:rsidR="005A64E3" w:rsidRDefault="00072ACA" w:rsidP="007F35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L’articolo </w:t>
      </w:r>
      <w:r w:rsidR="00460A7B">
        <w:rPr>
          <w:rFonts w:ascii="Times New Roman" w:hAnsi="Times New Roman" w:cs="Times New Roman"/>
          <w:sz w:val="24"/>
        </w:rPr>
        <w:t xml:space="preserve">de La Repubblica </w:t>
      </w:r>
      <w:r>
        <w:rPr>
          <w:rFonts w:ascii="Times New Roman" w:hAnsi="Times New Roman" w:cs="Times New Roman"/>
          <w:sz w:val="24"/>
        </w:rPr>
        <w:t xml:space="preserve">tratta </w:t>
      </w:r>
      <w:r w:rsidR="00C068E9">
        <w:rPr>
          <w:rFonts w:ascii="Times New Roman" w:hAnsi="Times New Roman" w:cs="Times New Roman"/>
          <w:sz w:val="24"/>
        </w:rPr>
        <w:t xml:space="preserve">un fatto di cronaca, </w:t>
      </w:r>
      <w:r>
        <w:rPr>
          <w:rFonts w:ascii="Times New Roman" w:hAnsi="Times New Roman" w:cs="Times New Roman"/>
          <w:sz w:val="24"/>
        </w:rPr>
        <w:t xml:space="preserve">un’adolescente </w:t>
      </w:r>
      <w:r w:rsidR="00C068E9">
        <w:rPr>
          <w:rFonts w:ascii="Times New Roman" w:hAnsi="Times New Roman" w:cs="Times New Roman"/>
          <w:sz w:val="24"/>
        </w:rPr>
        <w:t>che si è</w:t>
      </w:r>
      <w:r>
        <w:rPr>
          <w:rFonts w:ascii="Times New Roman" w:hAnsi="Times New Roman" w:cs="Times New Roman"/>
          <w:sz w:val="24"/>
        </w:rPr>
        <w:t xml:space="preserve"> suicida</w:t>
      </w:r>
      <w:r w:rsidR="00C068E9">
        <w:rPr>
          <w:rFonts w:ascii="Times New Roman" w:hAnsi="Times New Roman" w:cs="Times New Roman"/>
          <w:sz w:val="24"/>
        </w:rPr>
        <w:t>ta</w:t>
      </w:r>
      <w:r>
        <w:rPr>
          <w:rFonts w:ascii="Times New Roman" w:hAnsi="Times New Roman" w:cs="Times New Roman"/>
          <w:sz w:val="24"/>
        </w:rPr>
        <w:t>.</w:t>
      </w:r>
      <w:r w:rsidR="00C068E9">
        <w:rPr>
          <w:rFonts w:ascii="Times New Roman" w:hAnsi="Times New Roman" w:cs="Times New Roman"/>
          <w:sz w:val="24"/>
        </w:rPr>
        <w:t xml:space="preserve"> Vengono menzionati famiglia, insegnanti, sistema scolastico, compagni di classe.</w:t>
      </w:r>
      <w:r w:rsidR="00460A7B">
        <w:rPr>
          <w:rFonts w:ascii="Times New Roman" w:hAnsi="Times New Roman" w:cs="Times New Roman"/>
          <w:sz w:val="24"/>
        </w:rPr>
        <w:t xml:space="preserve"> La lettura</w:t>
      </w:r>
      <w:r w:rsidR="00EC520E">
        <w:rPr>
          <w:rFonts w:ascii="Times New Roman" w:hAnsi="Times New Roman" w:cs="Times New Roman"/>
          <w:sz w:val="24"/>
        </w:rPr>
        <w:t xml:space="preserve"> ci</w:t>
      </w:r>
      <w:r w:rsidR="00460A7B">
        <w:rPr>
          <w:rFonts w:ascii="Times New Roman" w:hAnsi="Times New Roman" w:cs="Times New Roman"/>
          <w:sz w:val="24"/>
        </w:rPr>
        <w:t xml:space="preserve"> offre spunti </w:t>
      </w:r>
      <w:r w:rsidR="001337E7">
        <w:rPr>
          <w:rFonts w:ascii="Times New Roman" w:hAnsi="Times New Roman" w:cs="Times New Roman"/>
          <w:sz w:val="24"/>
        </w:rPr>
        <w:t>per</w:t>
      </w:r>
      <w:r w:rsidR="00460A7B">
        <w:rPr>
          <w:rFonts w:ascii="Times New Roman" w:hAnsi="Times New Roman" w:cs="Times New Roman"/>
          <w:sz w:val="24"/>
        </w:rPr>
        <w:t xml:space="preserve"> rifle</w:t>
      </w:r>
      <w:r w:rsidR="001337E7">
        <w:rPr>
          <w:rFonts w:ascii="Times New Roman" w:hAnsi="Times New Roman" w:cs="Times New Roman"/>
          <w:sz w:val="24"/>
        </w:rPr>
        <w:t>tter</w:t>
      </w:r>
      <w:r w:rsidR="00460A7B">
        <w:rPr>
          <w:rFonts w:ascii="Times New Roman" w:hAnsi="Times New Roman" w:cs="Times New Roman"/>
          <w:sz w:val="24"/>
        </w:rPr>
        <w:t>e su chi parla di adolescenza e come se ne parla, su chi s</w:t>
      </w:r>
      <w:r w:rsidR="001337E7">
        <w:rPr>
          <w:rFonts w:ascii="Times New Roman" w:hAnsi="Times New Roman" w:cs="Times New Roman"/>
          <w:sz w:val="24"/>
        </w:rPr>
        <w:t>e ne</w:t>
      </w:r>
      <w:r w:rsidR="00460A7B">
        <w:rPr>
          <w:rFonts w:ascii="Times New Roman" w:hAnsi="Times New Roman" w:cs="Times New Roman"/>
          <w:sz w:val="24"/>
        </w:rPr>
        <w:t xml:space="preserve"> occupa</w:t>
      </w:r>
      <w:r w:rsidR="004A1855">
        <w:rPr>
          <w:rFonts w:ascii="Times New Roman" w:hAnsi="Times New Roman" w:cs="Times New Roman"/>
          <w:sz w:val="24"/>
        </w:rPr>
        <w:t xml:space="preserve">. L’evento scatena un dibattito, cui prende parte anche l’autore dell’articolo, che sembra finalizzato a capire chi è colpevole </w:t>
      </w:r>
      <w:r w:rsidR="001337E7">
        <w:rPr>
          <w:rFonts w:ascii="Times New Roman" w:hAnsi="Times New Roman" w:cs="Times New Roman"/>
          <w:sz w:val="24"/>
        </w:rPr>
        <w:t>del suicidio della ragazza</w:t>
      </w:r>
      <w:r w:rsidR="004A1855">
        <w:rPr>
          <w:rFonts w:ascii="Times New Roman" w:hAnsi="Times New Roman" w:cs="Times New Roman"/>
          <w:sz w:val="24"/>
        </w:rPr>
        <w:t xml:space="preserve">. Nella vicenda un ruolo centrale </w:t>
      </w:r>
      <w:r w:rsidR="005315EE">
        <w:rPr>
          <w:rFonts w:ascii="Times New Roman" w:hAnsi="Times New Roman" w:cs="Times New Roman"/>
          <w:sz w:val="24"/>
        </w:rPr>
        <w:t>è quindi</w:t>
      </w:r>
      <w:r w:rsidR="004A1855">
        <w:rPr>
          <w:rFonts w:ascii="Times New Roman" w:hAnsi="Times New Roman" w:cs="Times New Roman"/>
          <w:sz w:val="24"/>
        </w:rPr>
        <w:t xml:space="preserve"> presidiato da chi lavora </w:t>
      </w:r>
      <w:r w:rsidR="001337E7">
        <w:rPr>
          <w:rFonts w:ascii="Times New Roman" w:hAnsi="Times New Roman" w:cs="Times New Roman"/>
          <w:sz w:val="24"/>
        </w:rPr>
        <w:t>nel campo della</w:t>
      </w:r>
      <w:r w:rsidR="004A1855">
        <w:rPr>
          <w:rFonts w:ascii="Times New Roman" w:hAnsi="Times New Roman" w:cs="Times New Roman"/>
          <w:sz w:val="24"/>
        </w:rPr>
        <w:t xml:space="preserve"> giu</w:t>
      </w:r>
      <w:r w:rsidR="001337E7">
        <w:rPr>
          <w:rFonts w:ascii="Times New Roman" w:hAnsi="Times New Roman" w:cs="Times New Roman"/>
          <w:sz w:val="24"/>
        </w:rPr>
        <w:t>stizia minorile</w:t>
      </w:r>
      <w:r w:rsidR="005315EE">
        <w:rPr>
          <w:rFonts w:ascii="Times New Roman" w:hAnsi="Times New Roman" w:cs="Times New Roman"/>
          <w:sz w:val="24"/>
        </w:rPr>
        <w:t>.</w:t>
      </w:r>
    </w:p>
    <w:p w:rsidR="005A64E3" w:rsidRDefault="004A1855" w:rsidP="007F35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 sembra che il discorso partecipi di una cultura individualista, in cui l’adolescente non è mai visto in rapporto a qualcuno, così come non lo sono gli altri soggetti citati sopra, chiamati ad occuparsene e ad assumersene la responsabilità.</w:t>
      </w:r>
      <w:r w:rsidR="0074750D">
        <w:rPr>
          <w:rFonts w:ascii="Times New Roman" w:hAnsi="Times New Roman" w:cs="Times New Roman"/>
          <w:sz w:val="24"/>
        </w:rPr>
        <w:t xml:space="preserve"> In quest’ottica l’adolescente esiste scontatamente, è </w:t>
      </w:r>
      <w:r w:rsidR="00762D17">
        <w:rPr>
          <w:rFonts w:ascii="Times New Roman" w:hAnsi="Times New Roman" w:cs="Times New Roman"/>
          <w:sz w:val="24"/>
        </w:rPr>
        <w:t>dato in natura</w:t>
      </w:r>
      <w:r w:rsidR="0074750D">
        <w:rPr>
          <w:rFonts w:ascii="Times New Roman" w:hAnsi="Times New Roman" w:cs="Times New Roman"/>
          <w:sz w:val="24"/>
        </w:rPr>
        <w:t>.</w:t>
      </w:r>
    </w:p>
    <w:p w:rsidR="00653E24" w:rsidRDefault="001171AD" w:rsidP="007F35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Anche la psicologia è chiamata ad occuparsene. </w:t>
      </w:r>
      <w:r w:rsidR="001C7D88">
        <w:rPr>
          <w:rFonts w:ascii="Times New Roman" w:hAnsi="Times New Roman" w:cs="Times New Roman"/>
          <w:sz w:val="24"/>
        </w:rPr>
        <w:t>D</w:t>
      </w:r>
      <w:r w:rsidR="00460A7B">
        <w:rPr>
          <w:rFonts w:ascii="Times New Roman" w:hAnsi="Times New Roman" w:cs="Times New Roman"/>
          <w:sz w:val="24"/>
        </w:rPr>
        <w:t xml:space="preserve">iscutiamo diversi casi </w:t>
      </w:r>
      <w:r w:rsidR="00706074">
        <w:rPr>
          <w:rFonts w:ascii="Times New Roman" w:hAnsi="Times New Roman" w:cs="Times New Roman"/>
          <w:sz w:val="24"/>
        </w:rPr>
        <w:t xml:space="preserve">di lavoro </w:t>
      </w:r>
      <w:r w:rsidR="00460A7B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</w:t>
      </w:r>
      <w:r w:rsidR="00460A7B">
        <w:rPr>
          <w:rFonts w:ascii="Times New Roman" w:hAnsi="Times New Roman" w:cs="Times New Roman"/>
          <w:sz w:val="24"/>
        </w:rPr>
        <w:t>gli allievi SPS</w:t>
      </w:r>
      <w:r w:rsidR="00EC520E">
        <w:rPr>
          <w:rFonts w:ascii="Times New Roman" w:hAnsi="Times New Roman" w:cs="Times New Roman"/>
          <w:sz w:val="24"/>
        </w:rPr>
        <w:t xml:space="preserve"> in cui sono presenti gli a</w:t>
      </w:r>
      <w:r w:rsidR="004A1855">
        <w:rPr>
          <w:rFonts w:ascii="Times New Roman" w:hAnsi="Times New Roman" w:cs="Times New Roman"/>
          <w:sz w:val="24"/>
        </w:rPr>
        <w:t>dolescen</w:t>
      </w:r>
      <w:r w:rsidR="00EB2D8F">
        <w:rPr>
          <w:rFonts w:ascii="Times New Roman" w:hAnsi="Times New Roman" w:cs="Times New Roman"/>
          <w:sz w:val="24"/>
        </w:rPr>
        <w:t>t</w:t>
      </w:r>
      <w:r w:rsidR="00EC520E">
        <w:rPr>
          <w:rFonts w:ascii="Times New Roman" w:hAnsi="Times New Roman" w:cs="Times New Roman"/>
          <w:sz w:val="24"/>
        </w:rPr>
        <w:t>i</w:t>
      </w:r>
      <w:r w:rsidR="00EB2D8F">
        <w:rPr>
          <w:rFonts w:ascii="Times New Roman" w:hAnsi="Times New Roman" w:cs="Times New Roman"/>
          <w:sz w:val="24"/>
        </w:rPr>
        <w:t xml:space="preserve"> così intes</w:t>
      </w:r>
      <w:r w:rsidR="00EC520E">
        <w:rPr>
          <w:rFonts w:ascii="Times New Roman" w:hAnsi="Times New Roman" w:cs="Times New Roman"/>
          <w:sz w:val="24"/>
        </w:rPr>
        <w:t>i</w:t>
      </w:r>
      <w:r w:rsidR="005A64E3">
        <w:rPr>
          <w:rFonts w:ascii="Times New Roman" w:hAnsi="Times New Roman" w:cs="Times New Roman"/>
          <w:sz w:val="24"/>
        </w:rPr>
        <w:t xml:space="preserve">. </w:t>
      </w:r>
      <w:r w:rsidR="00194C25">
        <w:rPr>
          <w:rFonts w:ascii="Times New Roman" w:hAnsi="Times New Roman" w:cs="Times New Roman"/>
          <w:sz w:val="24"/>
        </w:rPr>
        <w:t xml:space="preserve">Siamo molto critici su questa categoria di senso comune </w:t>
      </w:r>
      <w:r w:rsidR="001A02A0">
        <w:rPr>
          <w:rFonts w:ascii="Times New Roman" w:hAnsi="Times New Roman" w:cs="Times New Roman"/>
          <w:sz w:val="24"/>
        </w:rPr>
        <w:t>specie quando</w:t>
      </w:r>
      <w:r w:rsidR="004D00B6">
        <w:rPr>
          <w:rFonts w:ascii="Times New Roman" w:hAnsi="Times New Roman" w:cs="Times New Roman"/>
          <w:sz w:val="24"/>
        </w:rPr>
        <w:t xml:space="preserve"> ne</w:t>
      </w:r>
      <w:r w:rsidR="001A02A0">
        <w:rPr>
          <w:rFonts w:ascii="Times New Roman" w:hAnsi="Times New Roman" w:cs="Times New Roman"/>
          <w:sz w:val="24"/>
        </w:rPr>
        <w:t xml:space="preserve"> riconosciamo </w:t>
      </w:r>
      <w:r w:rsidR="004D00B6">
        <w:rPr>
          <w:rFonts w:ascii="Times New Roman" w:hAnsi="Times New Roman" w:cs="Times New Roman"/>
          <w:sz w:val="24"/>
        </w:rPr>
        <w:t>l’uso</w:t>
      </w:r>
      <w:r w:rsidR="001A02A0">
        <w:rPr>
          <w:rFonts w:ascii="Times New Roman" w:hAnsi="Times New Roman" w:cs="Times New Roman"/>
          <w:sz w:val="24"/>
        </w:rPr>
        <w:t xml:space="preserve"> nei contesti in cui lavoriamo.</w:t>
      </w:r>
    </w:p>
    <w:p w:rsidR="00AB6EC3" w:rsidRDefault="00653E24" w:rsidP="007F35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professor Masina ci propone di giocare un role playing </w:t>
      </w:r>
      <w:r w:rsidR="00AA1F56">
        <w:rPr>
          <w:rFonts w:ascii="Times New Roman" w:hAnsi="Times New Roman" w:cs="Times New Roman"/>
          <w:sz w:val="24"/>
        </w:rPr>
        <w:t>basato su una nostra esperienza di lavoro con l’adolescenza</w:t>
      </w:r>
      <w:r>
        <w:rPr>
          <w:rFonts w:ascii="Times New Roman" w:hAnsi="Times New Roman" w:cs="Times New Roman"/>
          <w:sz w:val="24"/>
        </w:rPr>
        <w:t>.</w:t>
      </w:r>
      <w:r w:rsidR="00967629">
        <w:rPr>
          <w:rFonts w:ascii="Times New Roman" w:hAnsi="Times New Roman" w:cs="Times New Roman"/>
          <w:sz w:val="24"/>
        </w:rPr>
        <w:t xml:space="preserve"> </w:t>
      </w:r>
    </w:p>
    <w:p w:rsidR="00653E24" w:rsidRDefault="0021397E" w:rsidP="007F35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Sembra più difficile starci questa volta. </w:t>
      </w:r>
      <w:r w:rsidR="00403B5C">
        <w:rPr>
          <w:rFonts w:ascii="Times New Roman" w:hAnsi="Times New Roman" w:cs="Times New Roman"/>
          <w:sz w:val="24"/>
        </w:rPr>
        <w:t xml:space="preserve">Recuperiamo la proposta solo dopo aver dichiarato </w:t>
      </w:r>
      <w:r w:rsidR="00EE34FA">
        <w:rPr>
          <w:rFonts w:ascii="Times New Roman" w:hAnsi="Times New Roman" w:cs="Times New Roman"/>
          <w:sz w:val="24"/>
        </w:rPr>
        <w:t>l</w:t>
      </w:r>
      <w:r w:rsidR="00403B5C">
        <w:rPr>
          <w:rFonts w:ascii="Times New Roman" w:hAnsi="Times New Roman" w:cs="Times New Roman"/>
          <w:sz w:val="24"/>
        </w:rPr>
        <w:t>a</w:t>
      </w:r>
      <w:r w:rsidR="00EE34FA">
        <w:rPr>
          <w:rFonts w:ascii="Times New Roman" w:hAnsi="Times New Roman" w:cs="Times New Roman"/>
          <w:sz w:val="24"/>
        </w:rPr>
        <w:t xml:space="preserve"> difficoltà</w:t>
      </w:r>
      <w:r w:rsidR="00403B5C">
        <w:rPr>
          <w:rFonts w:ascii="Times New Roman" w:hAnsi="Times New Roman" w:cs="Times New Roman"/>
          <w:sz w:val="24"/>
        </w:rPr>
        <w:t xml:space="preserve"> </w:t>
      </w:r>
      <w:r w:rsidR="00717C62">
        <w:rPr>
          <w:rFonts w:ascii="Times New Roman" w:hAnsi="Times New Roman" w:cs="Times New Roman"/>
          <w:sz w:val="24"/>
        </w:rPr>
        <w:t xml:space="preserve">a lavorare sull’adolescenza senza dirci cosa </w:t>
      </w:r>
      <w:r w:rsidR="001906F4">
        <w:rPr>
          <w:rFonts w:ascii="Times New Roman" w:hAnsi="Times New Roman" w:cs="Times New Roman"/>
          <w:sz w:val="24"/>
        </w:rPr>
        <w:t xml:space="preserve">intendiamo noi con </w:t>
      </w:r>
      <w:r w:rsidR="00301BD9">
        <w:rPr>
          <w:rFonts w:ascii="Times New Roman" w:hAnsi="Times New Roman" w:cs="Times New Roman"/>
          <w:sz w:val="24"/>
        </w:rPr>
        <w:t>questo termine</w:t>
      </w:r>
      <w:r w:rsidR="00BF7633">
        <w:rPr>
          <w:rFonts w:ascii="Times New Roman" w:hAnsi="Times New Roman" w:cs="Times New Roman"/>
          <w:sz w:val="24"/>
        </w:rPr>
        <w:t xml:space="preserve">. Proviamo a pensare che adolescenza può definire un modo </w:t>
      </w:r>
      <w:r w:rsidR="00301BD9">
        <w:rPr>
          <w:rFonts w:ascii="Times New Roman" w:hAnsi="Times New Roman" w:cs="Times New Roman"/>
          <w:sz w:val="24"/>
        </w:rPr>
        <w:t xml:space="preserve">specifico </w:t>
      </w:r>
      <w:r w:rsidR="00BF7633">
        <w:rPr>
          <w:rFonts w:ascii="Times New Roman" w:hAnsi="Times New Roman" w:cs="Times New Roman"/>
          <w:sz w:val="24"/>
        </w:rPr>
        <w:t>di stare in rapporto e proponiamo di usare il role pla</w:t>
      </w:r>
      <w:r w:rsidR="00301BD9">
        <w:rPr>
          <w:rFonts w:ascii="Times New Roman" w:hAnsi="Times New Roman" w:cs="Times New Roman"/>
          <w:sz w:val="24"/>
        </w:rPr>
        <w:t>ying per aiutarci a capire meglio questa specificità.</w:t>
      </w:r>
      <w:r w:rsidR="007A49BD">
        <w:rPr>
          <w:rFonts w:ascii="Times New Roman" w:hAnsi="Times New Roman" w:cs="Times New Roman"/>
          <w:sz w:val="24"/>
        </w:rPr>
        <w:t xml:space="preserve"> Con queste nuove premesse riusciamo a lavorare.</w:t>
      </w:r>
    </w:p>
    <w:p w:rsidR="00CA7057" w:rsidRDefault="00F757FB" w:rsidP="007F35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Pensiamo al caso di uno psicologo</w:t>
      </w:r>
      <w:r w:rsidR="00653E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che </w:t>
      </w:r>
      <w:r w:rsidR="00653E24">
        <w:rPr>
          <w:rFonts w:ascii="Times New Roman" w:hAnsi="Times New Roman" w:cs="Times New Roman"/>
          <w:sz w:val="24"/>
        </w:rPr>
        <w:t>lavora come aiuto compiti con un adolescente. Lo incontra a domicilio il pomeriggio e col tempo</w:t>
      </w:r>
      <w:r>
        <w:rPr>
          <w:rFonts w:ascii="Times New Roman" w:hAnsi="Times New Roman" w:cs="Times New Roman"/>
          <w:sz w:val="24"/>
        </w:rPr>
        <w:t xml:space="preserve"> i due</w:t>
      </w:r>
      <w:r w:rsidR="00653E24">
        <w:rPr>
          <w:rFonts w:ascii="Times New Roman" w:hAnsi="Times New Roman" w:cs="Times New Roman"/>
          <w:sz w:val="24"/>
        </w:rPr>
        <w:t xml:space="preserve"> costrui</w:t>
      </w:r>
      <w:r>
        <w:rPr>
          <w:rFonts w:ascii="Times New Roman" w:hAnsi="Times New Roman" w:cs="Times New Roman"/>
          <w:sz w:val="24"/>
        </w:rPr>
        <w:t>scono</w:t>
      </w:r>
      <w:r w:rsidR="00653E24">
        <w:rPr>
          <w:rFonts w:ascii="Times New Roman" w:hAnsi="Times New Roman" w:cs="Times New Roman"/>
          <w:sz w:val="24"/>
        </w:rPr>
        <w:t xml:space="preserve"> un rapporto di fiducia. Insieme riescono a lavorare bene. </w:t>
      </w:r>
      <w:r>
        <w:rPr>
          <w:rFonts w:ascii="Times New Roman" w:hAnsi="Times New Roman" w:cs="Times New Roman"/>
          <w:sz w:val="24"/>
        </w:rPr>
        <w:t>U</w:t>
      </w:r>
      <w:r w:rsidR="00653E24">
        <w:rPr>
          <w:rFonts w:ascii="Times New Roman" w:hAnsi="Times New Roman" w:cs="Times New Roman"/>
          <w:sz w:val="24"/>
        </w:rPr>
        <w:t>na parte del tempo di ogni incontro</w:t>
      </w:r>
      <w:r>
        <w:rPr>
          <w:rFonts w:ascii="Times New Roman" w:hAnsi="Times New Roman" w:cs="Times New Roman"/>
          <w:sz w:val="24"/>
        </w:rPr>
        <w:t xml:space="preserve"> è utilizzata dallo psicologo e dalla madre del ragazzo</w:t>
      </w:r>
      <w:r w:rsidR="00CB693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per parlare di</w:t>
      </w:r>
      <w:r w:rsidR="00653E24">
        <w:rPr>
          <w:rFonts w:ascii="Times New Roman" w:hAnsi="Times New Roman" w:cs="Times New Roman"/>
          <w:sz w:val="24"/>
        </w:rPr>
        <w:t xml:space="preserve"> come </w:t>
      </w:r>
      <w:r>
        <w:rPr>
          <w:rFonts w:ascii="Times New Roman" w:hAnsi="Times New Roman" w:cs="Times New Roman"/>
          <w:sz w:val="24"/>
        </w:rPr>
        <w:t>stanno andando</w:t>
      </w:r>
      <w:r w:rsidR="00653E24">
        <w:rPr>
          <w:rFonts w:ascii="Times New Roman" w:hAnsi="Times New Roman" w:cs="Times New Roman"/>
          <w:sz w:val="24"/>
        </w:rPr>
        <w:t xml:space="preserve"> le cose. </w:t>
      </w:r>
      <w:r w:rsidR="00CA7057">
        <w:rPr>
          <w:rFonts w:ascii="Times New Roman" w:hAnsi="Times New Roman" w:cs="Times New Roman"/>
          <w:sz w:val="24"/>
        </w:rPr>
        <w:t xml:space="preserve">Nel role playing giochiamo uno di questi incontri. </w:t>
      </w:r>
    </w:p>
    <w:p w:rsidR="00EE52C8" w:rsidRDefault="00CA7057" w:rsidP="007F35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questo incontro</w:t>
      </w:r>
      <w:r w:rsidR="00F757FB">
        <w:rPr>
          <w:rFonts w:ascii="Times New Roman" w:hAnsi="Times New Roman" w:cs="Times New Roman"/>
          <w:sz w:val="24"/>
        </w:rPr>
        <w:t xml:space="preserve"> la madre</w:t>
      </w:r>
      <w:r w:rsidR="00CB6939">
        <w:rPr>
          <w:rFonts w:ascii="Times New Roman" w:hAnsi="Times New Roman" w:cs="Times New Roman"/>
          <w:sz w:val="24"/>
        </w:rPr>
        <w:t>,</w:t>
      </w:r>
      <w:r w:rsidR="00F757FB">
        <w:rPr>
          <w:rFonts w:ascii="Times New Roman" w:hAnsi="Times New Roman" w:cs="Times New Roman"/>
          <w:sz w:val="24"/>
        </w:rPr>
        <w:t xml:space="preserve"> </w:t>
      </w:r>
      <w:r w:rsidR="00CB6939">
        <w:rPr>
          <w:rFonts w:ascii="Times New Roman" w:hAnsi="Times New Roman" w:cs="Times New Roman"/>
          <w:sz w:val="24"/>
        </w:rPr>
        <w:t xml:space="preserve">una donna single, </w:t>
      </w:r>
      <w:r w:rsidR="00F757FB">
        <w:rPr>
          <w:rFonts w:ascii="Times New Roman" w:hAnsi="Times New Roman" w:cs="Times New Roman"/>
          <w:sz w:val="24"/>
        </w:rPr>
        <w:t>si dice molto preoccupata; il figlio il prossimo anno inizierà le superiori, incontrerà compagni più grandi, sarà esposto a molti pericoli, va protetto perchè è ancora piccolo. La madre chiede allo psicologo</w:t>
      </w:r>
      <w:r w:rsidR="00D769CF">
        <w:rPr>
          <w:rFonts w:ascii="Times New Roman" w:hAnsi="Times New Roman" w:cs="Times New Roman"/>
          <w:sz w:val="24"/>
        </w:rPr>
        <w:t>, di cui sa che suo figlio si fida,</w:t>
      </w:r>
      <w:r w:rsidR="00F757FB">
        <w:rPr>
          <w:rFonts w:ascii="Times New Roman" w:hAnsi="Times New Roman" w:cs="Times New Roman"/>
          <w:sz w:val="24"/>
        </w:rPr>
        <w:t xml:space="preserve"> se il </w:t>
      </w:r>
      <w:r w:rsidR="00F757FB">
        <w:rPr>
          <w:rFonts w:ascii="Times New Roman" w:hAnsi="Times New Roman" w:cs="Times New Roman"/>
          <w:sz w:val="24"/>
        </w:rPr>
        <w:lastRenderedPageBreak/>
        <w:t xml:space="preserve">prossimo anno potrà accompagnarlo e andarlo a riprendere a scuola le volte in cui lei non potrà; il figlio non sa prendere l’autobus. </w:t>
      </w:r>
      <w:r w:rsidR="007161F7">
        <w:rPr>
          <w:rFonts w:ascii="Times New Roman" w:hAnsi="Times New Roman" w:cs="Times New Roman"/>
          <w:sz w:val="24"/>
        </w:rPr>
        <w:t>Lo psicologo sente di non poter stare a questa proposta, sente messo a repentaglio il rapporto di fiducia costruito col ragazzo</w:t>
      </w:r>
      <w:r w:rsidR="003467E3">
        <w:rPr>
          <w:rFonts w:ascii="Times New Roman" w:hAnsi="Times New Roman" w:cs="Times New Roman"/>
          <w:sz w:val="24"/>
        </w:rPr>
        <w:t xml:space="preserve"> e che le preoccupazioni e le paure della madre non rispondano a verità. Prova a sconfermar</w:t>
      </w:r>
      <w:r w:rsidR="007161F7">
        <w:rPr>
          <w:rFonts w:ascii="Times New Roman" w:hAnsi="Times New Roman" w:cs="Times New Roman"/>
          <w:sz w:val="24"/>
        </w:rPr>
        <w:t xml:space="preserve">le, dice di voler prima sentire che ne pensa il ragazzo. Tentativi che non hanno </w:t>
      </w:r>
      <w:r w:rsidR="003467E3">
        <w:rPr>
          <w:rFonts w:ascii="Times New Roman" w:hAnsi="Times New Roman" w:cs="Times New Roman"/>
          <w:sz w:val="24"/>
        </w:rPr>
        <w:t xml:space="preserve">molto </w:t>
      </w:r>
      <w:r w:rsidR="007161F7">
        <w:rPr>
          <w:rFonts w:ascii="Times New Roman" w:hAnsi="Times New Roman" w:cs="Times New Roman"/>
          <w:sz w:val="24"/>
        </w:rPr>
        <w:t xml:space="preserve">successo. </w:t>
      </w:r>
      <w:r w:rsidR="002E3B14">
        <w:rPr>
          <w:rFonts w:ascii="Times New Roman" w:hAnsi="Times New Roman" w:cs="Times New Roman"/>
          <w:sz w:val="24"/>
        </w:rPr>
        <w:t>Con difficoltà la conversazione si sposta su altri livelli di pensiero.</w:t>
      </w:r>
    </w:p>
    <w:p w:rsidR="00C5757C" w:rsidRDefault="00EE52C8" w:rsidP="007F35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 diciamo che madre e psicologo</w:t>
      </w:r>
      <w:r w:rsidR="007161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abbiano a più riprese </w:t>
      </w:r>
      <w:r w:rsidR="007161F7">
        <w:rPr>
          <w:rFonts w:ascii="Times New Roman" w:hAnsi="Times New Roman" w:cs="Times New Roman"/>
          <w:sz w:val="24"/>
        </w:rPr>
        <w:t>gioca</w:t>
      </w:r>
      <w:r>
        <w:rPr>
          <w:rFonts w:ascii="Times New Roman" w:hAnsi="Times New Roman" w:cs="Times New Roman"/>
          <w:sz w:val="24"/>
        </w:rPr>
        <w:t>to</w:t>
      </w:r>
      <w:r w:rsidR="007161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al</w:t>
      </w:r>
      <w:r w:rsidR="007161F7">
        <w:rPr>
          <w:rFonts w:ascii="Times New Roman" w:hAnsi="Times New Roman" w:cs="Times New Roman"/>
          <w:sz w:val="24"/>
        </w:rPr>
        <w:t xml:space="preserve"> tiro alla fune </w:t>
      </w:r>
      <w:r>
        <w:rPr>
          <w:rFonts w:ascii="Times New Roman" w:hAnsi="Times New Roman" w:cs="Times New Roman"/>
          <w:sz w:val="24"/>
        </w:rPr>
        <w:t>dura</w:t>
      </w:r>
      <w:r w:rsidR="00AB569D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te l’incontro conclusosi</w:t>
      </w:r>
      <w:r w:rsidR="007161F7">
        <w:rPr>
          <w:rFonts w:ascii="Times New Roman" w:hAnsi="Times New Roman" w:cs="Times New Roman"/>
          <w:sz w:val="24"/>
        </w:rPr>
        <w:t xml:space="preserve"> con un </w:t>
      </w:r>
      <w:r>
        <w:rPr>
          <w:rFonts w:ascii="Times New Roman" w:hAnsi="Times New Roman" w:cs="Times New Roman"/>
          <w:sz w:val="24"/>
        </w:rPr>
        <w:t xml:space="preserve">problematico </w:t>
      </w:r>
      <w:r w:rsidR="006C0C2F">
        <w:rPr>
          <w:rFonts w:ascii="Times New Roman" w:hAnsi="Times New Roman" w:cs="Times New Roman"/>
          <w:sz w:val="24"/>
        </w:rPr>
        <w:t xml:space="preserve">e angosciante </w:t>
      </w:r>
      <w:r w:rsidR="007161F7">
        <w:rPr>
          <w:rFonts w:ascii="Times New Roman" w:hAnsi="Times New Roman" w:cs="Times New Roman"/>
          <w:sz w:val="24"/>
        </w:rPr>
        <w:t>“ne riparliamo la prossima volta”.</w:t>
      </w:r>
    </w:p>
    <w:p w:rsidR="00DF37CE" w:rsidRDefault="00F85AF7" w:rsidP="007F35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Ripensiamo al</w:t>
      </w:r>
      <w:r w:rsidR="00DF653F">
        <w:rPr>
          <w:rFonts w:ascii="Times New Roman" w:hAnsi="Times New Roman" w:cs="Times New Roman"/>
          <w:sz w:val="24"/>
        </w:rPr>
        <w:t xml:space="preserve"> tiro alla fune come </w:t>
      </w:r>
      <w:r w:rsidR="00FF77E1">
        <w:rPr>
          <w:rFonts w:ascii="Times New Roman" w:hAnsi="Times New Roman" w:cs="Times New Roman"/>
          <w:sz w:val="24"/>
        </w:rPr>
        <w:t xml:space="preserve">immagine </w:t>
      </w:r>
      <w:r w:rsidR="0043085C">
        <w:rPr>
          <w:rFonts w:ascii="Times New Roman" w:hAnsi="Times New Roman" w:cs="Times New Roman"/>
          <w:sz w:val="24"/>
        </w:rPr>
        <w:t>appropriata</w:t>
      </w:r>
      <w:r w:rsidR="00DF653F">
        <w:rPr>
          <w:rFonts w:ascii="Times New Roman" w:hAnsi="Times New Roman" w:cs="Times New Roman"/>
          <w:sz w:val="24"/>
        </w:rPr>
        <w:t xml:space="preserve"> anche</w:t>
      </w:r>
      <w:r w:rsidR="0043085C">
        <w:rPr>
          <w:rFonts w:ascii="Times New Roman" w:hAnsi="Times New Roman" w:cs="Times New Roman"/>
          <w:sz w:val="24"/>
        </w:rPr>
        <w:t xml:space="preserve"> per</w:t>
      </w:r>
      <w:r w:rsidR="00DF653F">
        <w:rPr>
          <w:rFonts w:ascii="Times New Roman" w:hAnsi="Times New Roman" w:cs="Times New Roman"/>
          <w:sz w:val="24"/>
        </w:rPr>
        <w:t xml:space="preserve"> </w:t>
      </w:r>
      <w:r w:rsidR="00AB583A">
        <w:rPr>
          <w:rFonts w:ascii="Times New Roman" w:hAnsi="Times New Roman" w:cs="Times New Roman"/>
          <w:sz w:val="24"/>
        </w:rPr>
        <w:t>descrivere</w:t>
      </w:r>
      <w:r w:rsidR="0043085C">
        <w:rPr>
          <w:rFonts w:ascii="Times New Roman" w:hAnsi="Times New Roman" w:cs="Times New Roman"/>
          <w:sz w:val="24"/>
        </w:rPr>
        <w:t xml:space="preserve"> </w:t>
      </w:r>
      <w:r w:rsidR="00910127">
        <w:rPr>
          <w:rFonts w:ascii="Times New Roman" w:hAnsi="Times New Roman" w:cs="Times New Roman"/>
          <w:sz w:val="24"/>
        </w:rPr>
        <w:t>quanto avvenuto</w:t>
      </w:r>
      <w:r w:rsidR="00DC7448">
        <w:rPr>
          <w:rFonts w:ascii="Times New Roman" w:hAnsi="Times New Roman" w:cs="Times New Roman"/>
          <w:sz w:val="24"/>
        </w:rPr>
        <w:t xml:space="preserve"> </w:t>
      </w:r>
      <w:r w:rsidR="007343AA">
        <w:rPr>
          <w:rFonts w:ascii="Times New Roman" w:hAnsi="Times New Roman" w:cs="Times New Roman"/>
          <w:sz w:val="24"/>
        </w:rPr>
        <w:t>a</w:t>
      </w:r>
      <w:r w:rsidR="007727A8">
        <w:rPr>
          <w:rFonts w:ascii="Times New Roman" w:hAnsi="Times New Roman" w:cs="Times New Roman"/>
          <w:sz w:val="24"/>
        </w:rPr>
        <w:t>lla proposta del docente di</w:t>
      </w:r>
      <w:r w:rsidR="00144EAC">
        <w:rPr>
          <w:rFonts w:ascii="Times New Roman" w:hAnsi="Times New Roman" w:cs="Times New Roman"/>
          <w:sz w:val="24"/>
        </w:rPr>
        <w:t xml:space="preserve"> </w:t>
      </w:r>
      <w:r w:rsidR="00DC7448">
        <w:rPr>
          <w:rFonts w:ascii="Times New Roman" w:hAnsi="Times New Roman" w:cs="Times New Roman"/>
          <w:sz w:val="24"/>
        </w:rPr>
        <w:t xml:space="preserve">giocare un </w:t>
      </w:r>
      <w:r w:rsidR="00144EAC">
        <w:rPr>
          <w:rFonts w:ascii="Times New Roman" w:hAnsi="Times New Roman" w:cs="Times New Roman"/>
          <w:sz w:val="24"/>
        </w:rPr>
        <w:t>role playing</w:t>
      </w:r>
      <w:r w:rsidR="001470C5">
        <w:rPr>
          <w:rFonts w:ascii="Times New Roman" w:hAnsi="Times New Roman" w:cs="Times New Roman"/>
          <w:sz w:val="24"/>
        </w:rPr>
        <w:t xml:space="preserve"> e </w:t>
      </w:r>
      <w:r w:rsidR="007343AA">
        <w:rPr>
          <w:rFonts w:ascii="Times New Roman" w:hAnsi="Times New Roman" w:cs="Times New Roman"/>
          <w:sz w:val="24"/>
        </w:rPr>
        <w:t>a</w:t>
      </w:r>
      <w:r w:rsidR="001470C5">
        <w:rPr>
          <w:rFonts w:ascii="Times New Roman" w:hAnsi="Times New Roman" w:cs="Times New Roman"/>
          <w:sz w:val="24"/>
        </w:rPr>
        <w:t xml:space="preserve">lla difficoltà </w:t>
      </w:r>
      <w:r w:rsidR="007727A8">
        <w:rPr>
          <w:rFonts w:ascii="Times New Roman" w:hAnsi="Times New Roman" w:cs="Times New Roman"/>
          <w:sz w:val="24"/>
        </w:rPr>
        <w:t xml:space="preserve">degli allievi </w:t>
      </w:r>
      <w:r w:rsidR="001470C5">
        <w:rPr>
          <w:rFonts w:ascii="Times New Roman" w:hAnsi="Times New Roman" w:cs="Times New Roman"/>
          <w:sz w:val="24"/>
        </w:rPr>
        <w:t>a starci</w:t>
      </w:r>
      <w:r w:rsidR="00DF653F">
        <w:rPr>
          <w:rFonts w:ascii="Times New Roman" w:hAnsi="Times New Roman" w:cs="Times New Roman"/>
          <w:sz w:val="24"/>
        </w:rPr>
        <w:t>.</w:t>
      </w:r>
    </w:p>
    <w:p w:rsidR="00E9040B" w:rsidRDefault="00E9040B" w:rsidP="007F35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93522" w:rsidRDefault="00793522" w:rsidP="007F35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 interessa recuperare tale questione e provare ad approfondirla.</w:t>
      </w:r>
    </w:p>
    <w:p w:rsidR="00372429" w:rsidRDefault="00CB6939" w:rsidP="007F35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Nel role playing</w:t>
      </w:r>
      <w:r w:rsidR="0063482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la richiesta che la madre fa allo psicologo </w:t>
      </w:r>
      <w:r w:rsidR="0063482B">
        <w:rPr>
          <w:rFonts w:ascii="Times New Roman" w:hAnsi="Times New Roman" w:cs="Times New Roman"/>
          <w:sz w:val="24"/>
        </w:rPr>
        <w:t>è</w:t>
      </w:r>
      <w:r>
        <w:rPr>
          <w:rFonts w:ascii="Times New Roman" w:hAnsi="Times New Roman" w:cs="Times New Roman"/>
          <w:sz w:val="24"/>
        </w:rPr>
        <w:t xml:space="preserve"> rifiut</w:t>
      </w:r>
      <w:r w:rsidR="0063482B">
        <w:rPr>
          <w:rFonts w:ascii="Times New Roman" w:hAnsi="Times New Roman" w:cs="Times New Roman"/>
          <w:sz w:val="24"/>
        </w:rPr>
        <w:t>ata</w:t>
      </w:r>
      <w:r>
        <w:rPr>
          <w:rFonts w:ascii="Times New Roman" w:hAnsi="Times New Roman" w:cs="Times New Roman"/>
          <w:sz w:val="24"/>
        </w:rPr>
        <w:t xml:space="preserve"> d</w:t>
      </w:r>
      <w:r w:rsidR="0063482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quest’ultimo. </w:t>
      </w:r>
      <w:r w:rsidR="00B14462">
        <w:rPr>
          <w:rFonts w:ascii="Times New Roman" w:hAnsi="Times New Roman" w:cs="Times New Roman"/>
          <w:sz w:val="24"/>
        </w:rPr>
        <w:t>Sono deluse le fantasie della madre</w:t>
      </w:r>
      <w:r>
        <w:rPr>
          <w:rFonts w:ascii="Times New Roman" w:hAnsi="Times New Roman" w:cs="Times New Roman"/>
          <w:sz w:val="24"/>
        </w:rPr>
        <w:t xml:space="preserve"> </w:t>
      </w:r>
      <w:r w:rsidR="00B14462">
        <w:rPr>
          <w:rFonts w:ascii="Times New Roman" w:hAnsi="Times New Roman" w:cs="Times New Roman"/>
          <w:sz w:val="24"/>
        </w:rPr>
        <w:t xml:space="preserve">che lo psicologo sostituisca il padre assente. </w:t>
      </w:r>
      <w:r w:rsidR="0063482B">
        <w:rPr>
          <w:rFonts w:ascii="Times New Roman" w:hAnsi="Times New Roman" w:cs="Times New Roman"/>
          <w:sz w:val="24"/>
        </w:rPr>
        <w:t>Si tratta di</w:t>
      </w:r>
      <w:r w:rsidR="00B14462">
        <w:rPr>
          <w:rFonts w:ascii="Times New Roman" w:hAnsi="Times New Roman" w:cs="Times New Roman"/>
          <w:sz w:val="24"/>
        </w:rPr>
        <w:t xml:space="preserve"> un evento che costringe a </w:t>
      </w:r>
      <w:r w:rsidR="00C94546">
        <w:rPr>
          <w:rFonts w:ascii="Times New Roman" w:hAnsi="Times New Roman" w:cs="Times New Roman"/>
          <w:sz w:val="24"/>
        </w:rPr>
        <w:t>ripensare</w:t>
      </w:r>
      <w:r w:rsidR="00B14462">
        <w:rPr>
          <w:rFonts w:ascii="Times New Roman" w:hAnsi="Times New Roman" w:cs="Times New Roman"/>
          <w:sz w:val="24"/>
        </w:rPr>
        <w:t xml:space="preserve"> </w:t>
      </w:r>
      <w:r w:rsidR="001849AD">
        <w:rPr>
          <w:rFonts w:ascii="Times New Roman" w:hAnsi="Times New Roman" w:cs="Times New Roman"/>
          <w:sz w:val="24"/>
        </w:rPr>
        <w:t xml:space="preserve">faticosamente </w:t>
      </w:r>
      <w:r w:rsidR="00B14462">
        <w:rPr>
          <w:rFonts w:ascii="Times New Roman" w:hAnsi="Times New Roman" w:cs="Times New Roman"/>
          <w:sz w:val="24"/>
        </w:rPr>
        <w:t>differenze</w:t>
      </w:r>
      <w:r w:rsidR="00C94546">
        <w:rPr>
          <w:rFonts w:ascii="Times New Roman" w:hAnsi="Times New Roman" w:cs="Times New Roman"/>
          <w:sz w:val="24"/>
        </w:rPr>
        <w:t xml:space="preserve"> di ruoli e funzioni</w:t>
      </w:r>
      <w:r w:rsidR="00B14462">
        <w:rPr>
          <w:rFonts w:ascii="Times New Roman" w:hAnsi="Times New Roman" w:cs="Times New Roman"/>
          <w:sz w:val="24"/>
        </w:rPr>
        <w:t xml:space="preserve">. </w:t>
      </w:r>
      <w:r w:rsidR="00322EE8">
        <w:rPr>
          <w:rFonts w:ascii="Times New Roman" w:hAnsi="Times New Roman" w:cs="Times New Roman"/>
          <w:sz w:val="24"/>
        </w:rPr>
        <w:t>Analogamente</w:t>
      </w:r>
      <w:r w:rsidR="00B14462">
        <w:rPr>
          <w:rFonts w:ascii="Times New Roman" w:hAnsi="Times New Roman" w:cs="Times New Roman"/>
          <w:sz w:val="24"/>
        </w:rPr>
        <w:t xml:space="preserve"> </w:t>
      </w:r>
      <w:r w:rsidR="001D59B6">
        <w:rPr>
          <w:rFonts w:ascii="Times New Roman" w:hAnsi="Times New Roman" w:cs="Times New Roman"/>
          <w:sz w:val="24"/>
        </w:rPr>
        <w:t xml:space="preserve">la proposta di role playing </w:t>
      </w:r>
      <w:r w:rsidR="006F35C4">
        <w:rPr>
          <w:rFonts w:ascii="Times New Roman" w:hAnsi="Times New Roman" w:cs="Times New Roman"/>
          <w:sz w:val="24"/>
        </w:rPr>
        <w:t>del pro</w:t>
      </w:r>
      <w:r w:rsidR="00EF23BB">
        <w:rPr>
          <w:rFonts w:ascii="Times New Roman" w:hAnsi="Times New Roman" w:cs="Times New Roman"/>
          <w:sz w:val="24"/>
        </w:rPr>
        <w:t xml:space="preserve">fessor Masina </w:t>
      </w:r>
      <w:r w:rsidR="006D1910">
        <w:rPr>
          <w:rFonts w:ascii="Times New Roman" w:hAnsi="Times New Roman" w:cs="Times New Roman"/>
          <w:sz w:val="24"/>
        </w:rPr>
        <w:t>richiama</w:t>
      </w:r>
      <w:r w:rsidR="00FB77CE">
        <w:rPr>
          <w:rFonts w:ascii="Times New Roman" w:hAnsi="Times New Roman" w:cs="Times New Roman"/>
          <w:sz w:val="24"/>
        </w:rPr>
        <w:t xml:space="preserve"> </w:t>
      </w:r>
      <w:r w:rsidR="002658DA">
        <w:rPr>
          <w:rFonts w:ascii="Times New Roman" w:hAnsi="Times New Roman" w:cs="Times New Roman"/>
          <w:sz w:val="24"/>
        </w:rPr>
        <w:t>differenze</w:t>
      </w:r>
      <w:r w:rsidR="00A85998">
        <w:rPr>
          <w:rFonts w:ascii="Times New Roman" w:hAnsi="Times New Roman" w:cs="Times New Roman"/>
          <w:sz w:val="24"/>
        </w:rPr>
        <w:t>. Differenze</w:t>
      </w:r>
      <w:r w:rsidR="00D62A6B">
        <w:rPr>
          <w:rFonts w:ascii="Times New Roman" w:hAnsi="Times New Roman" w:cs="Times New Roman"/>
          <w:sz w:val="24"/>
        </w:rPr>
        <w:t xml:space="preserve"> tra modelli </w:t>
      </w:r>
      <w:r w:rsidR="00A85998">
        <w:rPr>
          <w:rFonts w:ascii="Times New Roman" w:hAnsi="Times New Roman" w:cs="Times New Roman"/>
          <w:sz w:val="24"/>
        </w:rPr>
        <w:t>psicologic</w:t>
      </w:r>
      <w:r w:rsidR="003635D1">
        <w:rPr>
          <w:rFonts w:ascii="Times New Roman" w:hAnsi="Times New Roman" w:cs="Times New Roman"/>
          <w:sz w:val="24"/>
        </w:rPr>
        <w:t>o clinici</w:t>
      </w:r>
      <w:r w:rsidR="00A85998">
        <w:rPr>
          <w:rFonts w:ascii="Times New Roman" w:hAnsi="Times New Roman" w:cs="Times New Roman"/>
          <w:sz w:val="24"/>
        </w:rPr>
        <w:t>.</w:t>
      </w:r>
    </w:p>
    <w:p w:rsidR="00EC5877" w:rsidRDefault="00A75718" w:rsidP="00816E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Contrariamente i</w:t>
      </w:r>
      <w:r w:rsidR="00372429">
        <w:rPr>
          <w:rFonts w:ascii="Times New Roman" w:hAnsi="Times New Roman" w:cs="Times New Roman"/>
          <w:sz w:val="24"/>
        </w:rPr>
        <w:t>l “ci st</w:t>
      </w:r>
      <w:r w:rsidR="00157867">
        <w:rPr>
          <w:rFonts w:ascii="Times New Roman" w:hAnsi="Times New Roman" w:cs="Times New Roman"/>
          <w:sz w:val="24"/>
        </w:rPr>
        <w:t>a</w:t>
      </w:r>
      <w:r w:rsidR="00372429">
        <w:rPr>
          <w:rFonts w:ascii="Times New Roman" w:hAnsi="Times New Roman" w:cs="Times New Roman"/>
          <w:sz w:val="24"/>
        </w:rPr>
        <w:t xml:space="preserve">” iniziale, </w:t>
      </w:r>
      <w:r w:rsidR="00281F8A">
        <w:rPr>
          <w:rFonts w:ascii="Times New Roman" w:hAnsi="Times New Roman" w:cs="Times New Roman"/>
          <w:sz w:val="24"/>
        </w:rPr>
        <w:t>nell’accezione</w:t>
      </w:r>
      <w:r>
        <w:rPr>
          <w:rFonts w:ascii="Times New Roman" w:hAnsi="Times New Roman" w:cs="Times New Roman"/>
          <w:sz w:val="24"/>
        </w:rPr>
        <w:t xml:space="preserve"> </w:t>
      </w:r>
      <w:r w:rsidR="00281F8A">
        <w:rPr>
          <w:rFonts w:ascii="Times New Roman" w:hAnsi="Times New Roman" w:cs="Times New Roman"/>
          <w:sz w:val="24"/>
        </w:rPr>
        <w:t>“</w:t>
      </w:r>
      <w:r w:rsidR="00372429">
        <w:rPr>
          <w:rFonts w:ascii="Times New Roman" w:hAnsi="Times New Roman" w:cs="Times New Roman"/>
          <w:sz w:val="24"/>
        </w:rPr>
        <w:t>tutto e niente</w:t>
      </w:r>
      <w:r w:rsidR="00281F8A">
        <w:rPr>
          <w:rFonts w:ascii="Times New Roman" w:hAnsi="Times New Roman" w:cs="Times New Roman"/>
          <w:sz w:val="24"/>
        </w:rPr>
        <w:t>”</w:t>
      </w:r>
      <w:r w:rsidR="004D5446">
        <w:rPr>
          <w:rFonts w:ascii="Times New Roman" w:hAnsi="Times New Roman" w:cs="Times New Roman"/>
          <w:sz w:val="24"/>
        </w:rPr>
        <w:t xml:space="preserve"> suggerita sopra</w:t>
      </w:r>
      <w:r w:rsidR="0037242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è l’</w:t>
      </w:r>
      <w:r w:rsidR="004D5446">
        <w:rPr>
          <w:rFonts w:ascii="Times New Roman" w:hAnsi="Times New Roman" w:cs="Times New Roman"/>
          <w:sz w:val="24"/>
        </w:rPr>
        <w:t>annullamento delle differenze.</w:t>
      </w:r>
      <w:r w:rsidR="00816EB5">
        <w:rPr>
          <w:rFonts w:ascii="Times New Roman" w:hAnsi="Times New Roman" w:cs="Times New Roman"/>
          <w:sz w:val="24"/>
        </w:rPr>
        <w:t xml:space="preserve"> </w:t>
      </w:r>
      <w:r w:rsidR="00282749">
        <w:rPr>
          <w:rFonts w:ascii="Times New Roman" w:hAnsi="Times New Roman" w:cs="Times New Roman"/>
          <w:sz w:val="24"/>
        </w:rPr>
        <w:t>M</w:t>
      </w:r>
      <w:r w:rsidR="00816EB5">
        <w:rPr>
          <w:rFonts w:ascii="Times New Roman" w:hAnsi="Times New Roman" w:cs="Times New Roman"/>
          <w:sz w:val="24"/>
        </w:rPr>
        <w:t xml:space="preserve">i viene in mente quanto scrive Carli sul lavoro </w:t>
      </w:r>
      <w:r w:rsidR="00816EB5" w:rsidRPr="00816EB5">
        <w:rPr>
          <w:rFonts w:ascii="Times New Roman" w:hAnsi="Times New Roman" w:cs="Times New Roman"/>
          <w:i/>
          <w:sz w:val="24"/>
        </w:rPr>
        <w:t xml:space="preserve">Le basi originarie dell’anomia. </w:t>
      </w:r>
      <w:r w:rsidR="008F6D84">
        <w:rPr>
          <w:rFonts w:ascii="Times New Roman" w:hAnsi="Times New Roman" w:cs="Times New Roman"/>
          <w:i/>
          <w:sz w:val="24"/>
        </w:rPr>
        <w:t>Il vissuto di essere generati</w:t>
      </w:r>
      <w:r w:rsidR="008F6D84">
        <w:rPr>
          <w:rFonts w:ascii="Times New Roman" w:hAnsi="Times New Roman" w:cs="Times New Roman"/>
          <w:sz w:val="24"/>
        </w:rPr>
        <w:t>: “</w:t>
      </w:r>
      <w:r w:rsidR="008F6D84" w:rsidRPr="008F6D84">
        <w:rPr>
          <w:rFonts w:ascii="Times New Roman" w:hAnsi="Times New Roman" w:cs="Times New Roman"/>
          <w:sz w:val="24"/>
        </w:rPr>
        <w:t>Possiamo ipotizzare che i primi mesi di vita del nuovo nato siano impegnati per la sopravvivenza</w:t>
      </w:r>
      <w:r w:rsidR="008F6D84">
        <w:rPr>
          <w:rFonts w:ascii="Times New Roman" w:hAnsi="Times New Roman" w:cs="Times New Roman"/>
          <w:sz w:val="24"/>
        </w:rPr>
        <w:t>...</w:t>
      </w:r>
      <w:r w:rsidR="008F6D84" w:rsidRPr="008F6D84">
        <w:t xml:space="preserve"> </w:t>
      </w:r>
      <w:r w:rsidR="008F6D84" w:rsidRPr="008F6D84">
        <w:rPr>
          <w:rFonts w:ascii="Times New Roman" w:hAnsi="Times New Roman" w:cs="Times New Roman"/>
          <w:sz w:val="24"/>
        </w:rPr>
        <w:t>La componente impotente-onnipotente della fantasmatica infantile, in collusione con quella onnipotente-impotente della madre, possono reificare l’esistenza emozionale per i primi anni di vita</w:t>
      </w:r>
      <w:r w:rsidR="004025EB">
        <w:rPr>
          <w:rFonts w:ascii="Times New Roman" w:hAnsi="Times New Roman" w:cs="Times New Roman"/>
          <w:sz w:val="24"/>
        </w:rPr>
        <w:t>.”</w:t>
      </w:r>
      <w:r w:rsidR="008F6D84" w:rsidRPr="008F6D84">
        <w:rPr>
          <w:rFonts w:ascii="Times New Roman" w:hAnsi="Times New Roman" w:cs="Times New Roman"/>
          <w:sz w:val="24"/>
        </w:rPr>
        <w:t xml:space="preserve">. </w:t>
      </w:r>
      <w:r w:rsidR="0026574D">
        <w:rPr>
          <w:rFonts w:ascii="Times New Roman" w:hAnsi="Times New Roman" w:cs="Times New Roman"/>
          <w:sz w:val="24"/>
        </w:rPr>
        <w:t>Nel “ci st</w:t>
      </w:r>
      <w:r w:rsidR="00157867">
        <w:rPr>
          <w:rFonts w:ascii="Times New Roman" w:hAnsi="Times New Roman" w:cs="Times New Roman"/>
          <w:sz w:val="24"/>
        </w:rPr>
        <w:t>a</w:t>
      </w:r>
      <w:r w:rsidR="0026574D">
        <w:rPr>
          <w:rFonts w:ascii="Times New Roman" w:hAnsi="Times New Roman" w:cs="Times New Roman"/>
          <w:sz w:val="24"/>
        </w:rPr>
        <w:t>” inizialmente si</w:t>
      </w:r>
      <w:r w:rsidR="00A26776">
        <w:rPr>
          <w:rFonts w:ascii="Times New Roman" w:hAnsi="Times New Roman" w:cs="Times New Roman"/>
          <w:sz w:val="24"/>
        </w:rPr>
        <w:t>amo</w:t>
      </w:r>
      <w:r w:rsidR="0026574D">
        <w:rPr>
          <w:rFonts w:ascii="Times New Roman" w:hAnsi="Times New Roman" w:cs="Times New Roman"/>
          <w:sz w:val="24"/>
        </w:rPr>
        <w:t xml:space="preserve"> sopravvi</w:t>
      </w:r>
      <w:r w:rsidR="00A26776">
        <w:rPr>
          <w:rFonts w:ascii="Times New Roman" w:hAnsi="Times New Roman" w:cs="Times New Roman"/>
          <w:sz w:val="24"/>
        </w:rPr>
        <w:t>ssuti</w:t>
      </w:r>
      <w:r w:rsidR="0026574D">
        <w:rPr>
          <w:rFonts w:ascii="Times New Roman" w:hAnsi="Times New Roman" w:cs="Times New Roman"/>
          <w:sz w:val="24"/>
        </w:rPr>
        <w:t>.</w:t>
      </w:r>
      <w:r w:rsidR="00FE1CAD">
        <w:rPr>
          <w:rFonts w:ascii="Times New Roman" w:hAnsi="Times New Roman" w:cs="Times New Roman"/>
          <w:sz w:val="24"/>
        </w:rPr>
        <w:t xml:space="preserve"> </w:t>
      </w:r>
      <w:r w:rsidR="001063E9">
        <w:rPr>
          <w:rFonts w:ascii="Times New Roman" w:hAnsi="Times New Roman" w:cs="Times New Roman"/>
          <w:sz w:val="24"/>
        </w:rPr>
        <w:t xml:space="preserve">Il </w:t>
      </w:r>
      <w:r w:rsidR="00E15134">
        <w:rPr>
          <w:rFonts w:ascii="Times New Roman" w:hAnsi="Times New Roman" w:cs="Times New Roman"/>
          <w:sz w:val="24"/>
        </w:rPr>
        <w:t>prezzo</w:t>
      </w:r>
      <w:r w:rsidR="001063E9">
        <w:rPr>
          <w:rFonts w:ascii="Times New Roman" w:hAnsi="Times New Roman" w:cs="Times New Roman"/>
          <w:sz w:val="24"/>
        </w:rPr>
        <w:t xml:space="preserve"> è </w:t>
      </w:r>
      <w:r w:rsidR="00E15134">
        <w:rPr>
          <w:rFonts w:ascii="Times New Roman" w:hAnsi="Times New Roman" w:cs="Times New Roman"/>
          <w:sz w:val="24"/>
        </w:rPr>
        <w:t>stare nel</w:t>
      </w:r>
      <w:r w:rsidR="001063E9">
        <w:rPr>
          <w:rFonts w:ascii="Times New Roman" w:hAnsi="Times New Roman" w:cs="Times New Roman"/>
          <w:sz w:val="24"/>
        </w:rPr>
        <w:t xml:space="preserve">l’indifferenziazione, </w:t>
      </w:r>
      <w:r w:rsidR="00E15134">
        <w:rPr>
          <w:rFonts w:ascii="Times New Roman" w:hAnsi="Times New Roman" w:cs="Times New Roman"/>
          <w:sz w:val="24"/>
        </w:rPr>
        <w:t>nel</w:t>
      </w:r>
      <w:r w:rsidR="001063E9">
        <w:rPr>
          <w:rFonts w:ascii="Times New Roman" w:hAnsi="Times New Roman" w:cs="Times New Roman"/>
          <w:sz w:val="24"/>
        </w:rPr>
        <w:t>l’anomia.</w:t>
      </w:r>
    </w:p>
    <w:p w:rsidR="000124C4" w:rsidRDefault="00FE1CAD" w:rsidP="00FE1C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 scritto prosegue così: “</w:t>
      </w:r>
      <w:r w:rsidRPr="00FE1CAD">
        <w:rPr>
          <w:rFonts w:ascii="Times New Roman" w:hAnsi="Times New Roman" w:cs="Times New Roman"/>
          <w:sz w:val="24"/>
        </w:rPr>
        <w:t>Le fantasie di rinascita, quale prosieguo delle fantasie edipiche rivisitate, possono costellare la vita emozionale del bambino per tutta la fase infantile e la fase cosiddetta adolescenziale</w:t>
      </w:r>
      <w:r>
        <w:rPr>
          <w:rFonts w:ascii="Times New Roman" w:hAnsi="Times New Roman" w:cs="Times New Roman"/>
          <w:sz w:val="24"/>
        </w:rPr>
        <w:t>...</w:t>
      </w:r>
      <w:r w:rsidRPr="00FE1CAD">
        <w:rPr>
          <w:rFonts w:ascii="Times New Roman" w:hAnsi="Times New Roman" w:cs="Times New Roman"/>
          <w:sz w:val="24"/>
        </w:rPr>
        <w:t>Nella cosiddetta adolescenza si costruiscono fantasmatiche di rinascita volte a rieditare il mito di una condizione originaria libera da ogni vincolo o controllo autoritario e la lotta, svalorizzante, contro ogni forma e sistema di controllo</w:t>
      </w:r>
      <w:r>
        <w:rPr>
          <w:rFonts w:ascii="Times New Roman" w:hAnsi="Times New Roman" w:cs="Times New Roman"/>
          <w:sz w:val="24"/>
        </w:rPr>
        <w:t>...”</w:t>
      </w:r>
      <w:r w:rsidR="00CA722B">
        <w:rPr>
          <w:rFonts w:ascii="Times New Roman" w:hAnsi="Times New Roman" w:cs="Times New Roman"/>
          <w:sz w:val="24"/>
        </w:rPr>
        <w:t xml:space="preserve">. </w:t>
      </w:r>
    </w:p>
    <w:p w:rsidR="004C20E0" w:rsidRDefault="00EA54CC" w:rsidP="00FE1C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Penso ora al non starci. Non starci può essere agito con la lotta e il rifiuto di vincoli </w:t>
      </w:r>
      <w:r w:rsidR="005D33A9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vedi allora il tiro alla fune</w:t>
      </w:r>
      <w:r w:rsidR="00CC359C">
        <w:rPr>
          <w:rFonts w:ascii="Times New Roman" w:hAnsi="Times New Roman" w:cs="Times New Roman"/>
          <w:sz w:val="24"/>
        </w:rPr>
        <w:t>, l’adolescenza</w:t>
      </w:r>
      <w:r w:rsidR="005D33A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oppure </w:t>
      </w:r>
      <w:r w:rsidR="005D33A9">
        <w:rPr>
          <w:rFonts w:ascii="Times New Roman" w:hAnsi="Times New Roman" w:cs="Times New Roman"/>
          <w:sz w:val="24"/>
        </w:rPr>
        <w:t xml:space="preserve">può essere </w:t>
      </w:r>
      <w:r w:rsidR="00F6581C">
        <w:rPr>
          <w:rFonts w:ascii="Times New Roman" w:hAnsi="Times New Roman" w:cs="Times New Roman"/>
          <w:sz w:val="24"/>
        </w:rPr>
        <w:t>pensa</w:t>
      </w:r>
      <w:r w:rsidR="005D33A9">
        <w:rPr>
          <w:rFonts w:ascii="Times New Roman" w:hAnsi="Times New Roman" w:cs="Times New Roman"/>
          <w:sz w:val="24"/>
        </w:rPr>
        <w:t xml:space="preserve">to </w:t>
      </w:r>
      <w:r w:rsidR="000124C4">
        <w:rPr>
          <w:rFonts w:ascii="Times New Roman" w:hAnsi="Times New Roman" w:cs="Times New Roman"/>
          <w:sz w:val="24"/>
        </w:rPr>
        <w:t>il che apre alla possibilità</w:t>
      </w:r>
      <w:r w:rsidR="00C35659">
        <w:rPr>
          <w:rFonts w:ascii="Times New Roman" w:hAnsi="Times New Roman" w:cs="Times New Roman"/>
          <w:sz w:val="24"/>
        </w:rPr>
        <w:t xml:space="preserve"> di </w:t>
      </w:r>
      <w:r w:rsidR="009D2E4D">
        <w:rPr>
          <w:rFonts w:ascii="Times New Roman" w:hAnsi="Times New Roman" w:cs="Times New Roman"/>
          <w:sz w:val="24"/>
        </w:rPr>
        <w:t>riorganizzar</w:t>
      </w:r>
      <w:r w:rsidR="00C35659">
        <w:rPr>
          <w:rFonts w:ascii="Times New Roman" w:hAnsi="Times New Roman" w:cs="Times New Roman"/>
          <w:sz w:val="24"/>
        </w:rPr>
        <w:t>si</w:t>
      </w:r>
      <w:r w:rsidR="00ED0BC2">
        <w:rPr>
          <w:rFonts w:ascii="Times New Roman" w:hAnsi="Times New Roman" w:cs="Times New Roman"/>
          <w:sz w:val="24"/>
        </w:rPr>
        <w:t xml:space="preserve"> per starci</w:t>
      </w:r>
      <w:r w:rsidR="009D2E4D">
        <w:rPr>
          <w:rFonts w:ascii="Times New Roman" w:hAnsi="Times New Roman" w:cs="Times New Roman"/>
          <w:sz w:val="24"/>
        </w:rPr>
        <w:t xml:space="preserve"> in altr</w:t>
      </w:r>
      <w:r w:rsidR="007E6F90">
        <w:rPr>
          <w:rFonts w:ascii="Times New Roman" w:hAnsi="Times New Roman" w:cs="Times New Roman"/>
          <w:sz w:val="24"/>
        </w:rPr>
        <w:t>i</w:t>
      </w:r>
      <w:r w:rsidR="009D2E4D">
        <w:rPr>
          <w:rFonts w:ascii="Times New Roman" w:hAnsi="Times New Roman" w:cs="Times New Roman"/>
          <w:sz w:val="24"/>
        </w:rPr>
        <w:t xml:space="preserve"> mod</w:t>
      </w:r>
      <w:r w:rsidR="007E6F90">
        <w:rPr>
          <w:rFonts w:ascii="Times New Roman" w:hAnsi="Times New Roman" w:cs="Times New Roman"/>
          <w:sz w:val="24"/>
        </w:rPr>
        <w:t>i</w:t>
      </w:r>
      <w:r w:rsidR="006C36F6">
        <w:rPr>
          <w:rFonts w:ascii="Times New Roman" w:hAnsi="Times New Roman" w:cs="Times New Roman"/>
          <w:sz w:val="24"/>
        </w:rPr>
        <w:t xml:space="preserve"> </w:t>
      </w:r>
      <w:r w:rsidR="00E47372">
        <w:rPr>
          <w:rFonts w:ascii="Times New Roman" w:hAnsi="Times New Roman" w:cs="Times New Roman"/>
          <w:sz w:val="24"/>
        </w:rPr>
        <w:t>(</w:t>
      </w:r>
      <w:r w:rsidR="000124C4">
        <w:rPr>
          <w:rFonts w:ascii="Times New Roman" w:hAnsi="Times New Roman" w:cs="Times New Roman"/>
          <w:sz w:val="24"/>
        </w:rPr>
        <w:t>ripiegando</w:t>
      </w:r>
      <w:bookmarkStart w:id="0" w:name="_GoBack"/>
      <w:bookmarkEnd w:id="0"/>
      <w:r w:rsidR="006C36F6">
        <w:rPr>
          <w:rFonts w:ascii="Times New Roman" w:hAnsi="Times New Roman" w:cs="Times New Roman"/>
          <w:sz w:val="24"/>
        </w:rPr>
        <w:t>)</w:t>
      </w:r>
      <w:r w:rsidR="005D33A9">
        <w:rPr>
          <w:rFonts w:ascii="Times New Roman" w:hAnsi="Times New Roman" w:cs="Times New Roman"/>
          <w:sz w:val="24"/>
        </w:rPr>
        <w:t>.</w:t>
      </w:r>
    </w:p>
    <w:p w:rsidR="00CC359C" w:rsidRDefault="004C20E0" w:rsidP="00FE1C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Entro</w:t>
      </w:r>
      <w:r w:rsidR="007E6F90">
        <w:rPr>
          <w:rFonts w:ascii="Times New Roman" w:hAnsi="Times New Roman" w:cs="Times New Roman"/>
          <w:sz w:val="24"/>
        </w:rPr>
        <w:t xml:space="preserve"> quest’ultima possibilità </w:t>
      </w:r>
      <w:r>
        <w:rPr>
          <w:rFonts w:ascii="Times New Roman" w:hAnsi="Times New Roman" w:cs="Times New Roman"/>
          <w:sz w:val="24"/>
        </w:rPr>
        <w:t xml:space="preserve">sento di </w:t>
      </w:r>
      <w:r w:rsidR="00C35659">
        <w:rPr>
          <w:rFonts w:ascii="Times New Roman" w:hAnsi="Times New Roman" w:cs="Times New Roman"/>
          <w:sz w:val="24"/>
        </w:rPr>
        <w:t xml:space="preserve">poter </w:t>
      </w:r>
      <w:r>
        <w:rPr>
          <w:rFonts w:ascii="Times New Roman" w:hAnsi="Times New Roman" w:cs="Times New Roman"/>
          <w:sz w:val="24"/>
        </w:rPr>
        <w:t xml:space="preserve">recuperare una funzione di cliente </w:t>
      </w:r>
      <w:r w:rsidR="00C02792">
        <w:rPr>
          <w:rFonts w:ascii="Times New Roman" w:hAnsi="Times New Roman" w:cs="Times New Roman"/>
          <w:sz w:val="24"/>
        </w:rPr>
        <w:t>rispetto alla scuola SPS,</w:t>
      </w:r>
      <w:r>
        <w:rPr>
          <w:rFonts w:ascii="Times New Roman" w:hAnsi="Times New Roman" w:cs="Times New Roman"/>
          <w:sz w:val="24"/>
        </w:rPr>
        <w:t xml:space="preserve"> </w:t>
      </w:r>
      <w:r w:rsidR="00C35659">
        <w:rPr>
          <w:rFonts w:ascii="Times New Roman" w:hAnsi="Times New Roman" w:cs="Times New Roman"/>
          <w:sz w:val="24"/>
        </w:rPr>
        <w:t xml:space="preserve">che </w:t>
      </w:r>
      <w:r w:rsidR="00237EA6">
        <w:rPr>
          <w:rFonts w:ascii="Times New Roman" w:hAnsi="Times New Roman" w:cs="Times New Roman"/>
          <w:sz w:val="24"/>
        </w:rPr>
        <w:t>sen</w:t>
      </w:r>
      <w:r w:rsidR="00A455E0">
        <w:rPr>
          <w:rFonts w:ascii="Times New Roman" w:hAnsi="Times New Roman" w:cs="Times New Roman"/>
          <w:sz w:val="24"/>
        </w:rPr>
        <w:t>to di perdere</w:t>
      </w:r>
      <w:r w:rsidR="00E03E85">
        <w:rPr>
          <w:rFonts w:ascii="Times New Roman" w:hAnsi="Times New Roman" w:cs="Times New Roman"/>
          <w:sz w:val="24"/>
        </w:rPr>
        <w:t xml:space="preserve"> nei troppi “ci sta”.</w:t>
      </w:r>
    </w:p>
    <w:p w:rsidR="00C93E25" w:rsidRDefault="00C93E25" w:rsidP="00FE1C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5446" w:rsidRDefault="004D5446" w:rsidP="007F35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C4B12" w:rsidRDefault="004C4B12" w:rsidP="007F350B">
      <w:pPr>
        <w:jc w:val="both"/>
        <w:rPr>
          <w:rFonts w:ascii="Times New Roman" w:hAnsi="Times New Roman" w:cs="Times New Roman"/>
          <w:sz w:val="24"/>
        </w:rPr>
      </w:pPr>
    </w:p>
    <w:p w:rsidR="004C4B12" w:rsidRPr="00600877" w:rsidRDefault="004C4B12">
      <w:pPr>
        <w:rPr>
          <w:rFonts w:ascii="Times New Roman" w:hAnsi="Times New Roman" w:cs="Times New Roman"/>
          <w:sz w:val="24"/>
        </w:rPr>
      </w:pPr>
    </w:p>
    <w:sectPr w:rsidR="004C4B12" w:rsidRPr="00600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AE"/>
    <w:rsid w:val="000124C4"/>
    <w:rsid w:val="000678E4"/>
    <w:rsid w:val="00072ACA"/>
    <w:rsid w:val="00094D7B"/>
    <w:rsid w:val="000B4214"/>
    <w:rsid w:val="000B52BA"/>
    <w:rsid w:val="000D7E9B"/>
    <w:rsid w:val="000F601D"/>
    <w:rsid w:val="001063E9"/>
    <w:rsid w:val="00110FF4"/>
    <w:rsid w:val="001171AD"/>
    <w:rsid w:val="00124645"/>
    <w:rsid w:val="001337E7"/>
    <w:rsid w:val="0013611D"/>
    <w:rsid w:val="00144EAC"/>
    <w:rsid w:val="00145902"/>
    <w:rsid w:val="001470C5"/>
    <w:rsid w:val="00157867"/>
    <w:rsid w:val="00160E24"/>
    <w:rsid w:val="001849AD"/>
    <w:rsid w:val="001867A9"/>
    <w:rsid w:val="001906F4"/>
    <w:rsid w:val="00194C25"/>
    <w:rsid w:val="001A02A0"/>
    <w:rsid w:val="001C7D88"/>
    <w:rsid w:val="001D1C36"/>
    <w:rsid w:val="001D33DF"/>
    <w:rsid w:val="001D59B6"/>
    <w:rsid w:val="001E0350"/>
    <w:rsid w:val="0021397E"/>
    <w:rsid w:val="00237EA6"/>
    <w:rsid w:val="00246CD5"/>
    <w:rsid w:val="00250EF4"/>
    <w:rsid w:val="00255A67"/>
    <w:rsid w:val="002563EC"/>
    <w:rsid w:val="00260F10"/>
    <w:rsid w:val="0026574D"/>
    <w:rsid w:val="002658DA"/>
    <w:rsid w:val="00281F8A"/>
    <w:rsid w:val="00282749"/>
    <w:rsid w:val="002943BE"/>
    <w:rsid w:val="002E0C12"/>
    <w:rsid w:val="002E3B14"/>
    <w:rsid w:val="002F4887"/>
    <w:rsid w:val="00301BD9"/>
    <w:rsid w:val="00304C01"/>
    <w:rsid w:val="00307FB1"/>
    <w:rsid w:val="00315404"/>
    <w:rsid w:val="00322EE8"/>
    <w:rsid w:val="003467E3"/>
    <w:rsid w:val="003635D1"/>
    <w:rsid w:val="00372429"/>
    <w:rsid w:val="003C48E0"/>
    <w:rsid w:val="003D0E2A"/>
    <w:rsid w:val="003D28E1"/>
    <w:rsid w:val="003D700C"/>
    <w:rsid w:val="003E02BF"/>
    <w:rsid w:val="004025EB"/>
    <w:rsid w:val="00403B5C"/>
    <w:rsid w:val="00420935"/>
    <w:rsid w:val="0043085C"/>
    <w:rsid w:val="0045059A"/>
    <w:rsid w:val="00456B66"/>
    <w:rsid w:val="00460A7B"/>
    <w:rsid w:val="00461745"/>
    <w:rsid w:val="004962B1"/>
    <w:rsid w:val="004A1855"/>
    <w:rsid w:val="004A52E8"/>
    <w:rsid w:val="004C20E0"/>
    <w:rsid w:val="004C3AF2"/>
    <w:rsid w:val="004C4B12"/>
    <w:rsid w:val="004D00B6"/>
    <w:rsid w:val="004D5446"/>
    <w:rsid w:val="004E1EF8"/>
    <w:rsid w:val="004E403C"/>
    <w:rsid w:val="004F54C8"/>
    <w:rsid w:val="004F76DD"/>
    <w:rsid w:val="00501A7B"/>
    <w:rsid w:val="005315EE"/>
    <w:rsid w:val="00532150"/>
    <w:rsid w:val="00534240"/>
    <w:rsid w:val="00543D8C"/>
    <w:rsid w:val="00547B45"/>
    <w:rsid w:val="00551787"/>
    <w:rsid w:val="00571580"/>
    <w:rsid w:val="00597CBE"/>
    <w:rsid w:val="005A64E3"/>
    <w:rsid w:val="005B7ACB"/>
    <w:rsid w:val="005B7E7C"/>
    <w:rsid w:val="005D33A9"/>
    <w:rsid w:val="00600877"/>
    <w:rsid w:val="006232B2"/>
    <w:rsid w:val="0063482B"/>
    <w:rsid w:val="00642024"/>
    <w:rsid w:val="006461EA"/>
    <w:rsid w:val="00653E24"/>
    <w:rsid w:val="00691B97"/>
    <w:rsid w:val="006A51AA"/>
    <w:rsid w:val="006B6034"/>
    <w:rsid w:val="006C0A61"/>
    <w:rsid w:val="006C0C2F"/>
    <w:rsid w:val="006C36F6"/>
    <w:rsid w:val="006C391D"/>
    <w:rsid w:val="006D1910"/>
    <w:rsid w:val="006E3C6F"/>
    <w:rsid w:val="006E3EEA"/>
    <w:rsid w:val="006F35C4"/>
    <w:rsid w:val="00706074"/>
    <w:rsid w:val="007161F7"/>
    <w:rsid w:val="0071799A"/>
    <w:rsid w:val="00717C62"/>
    <w:rsid w:val="007343AA"/>
    <w:rsid w:val="0074750D"/>
    <w:rsid w:val="00756AFC"/>
    <w:rsid w:val="00757620"/>
    <w:rsid w:val="00762D17"/>
    <w:rsid w:val="007727A8"/>
    <w:rsid w:val="00790694"/>
    <w:rsid w:val="00793522"/>
    <w:rsid w:val="00794262"/>
    <w:rsid w:val="007A49BD"/>
    <w:rsid w:val="007A757A"/>
    <w:rsid w:val="007C4BE2"/>
    <w:rsid w:val="007D354A"/>
    <w:rsid w:val="007E2835"/>
    <w:rsid w:val="007E6F90"/>
    <w:rsid w:val="007F350B"/>
    <w:rsid w:val="00816EB5"/>
    <w:rsid w:val="008350B3"/>
    <w:rsid w:val="00891824"/>
    <w:rsid w:val="008C6460"/>
    <w:rsid w:val="008D4128"/>
    <w:rsid w:val="008D529C"/>
    <w:rsid w:val="008F631E"/>
    <w:rsid w:val="008F6D84"/>
    <w:rsid w:val="00904398"/>
    <w:rsid w:val="00910127"/>
    <w:rsid w:val="00936C4C"/>
    <w:rsid w:val="00937703"/>
    <w:rsid w:val="00957C7B"/>
    <w:rsid w:val="009616C1"/>
    <w:rsid w:val="0096565C"/>
    <w:rsid w:val="00967629"/>
    <w:rsid w:val="009736B0"/>
    <w:rsid w:val="00986395"/>
    <w:rsid w:val="009A1B1B"/>
    <w:rsid w:val="009A742E"/>
    <w:rsid w:val="009B77A2"/>
    <w:rsid w:val="009D0228"/>
    <w:rsid w:val="009D2E4D"/>
    <w:rsid w:val="009D773A"/>
    <w:rsid w:val="009E7373"/>
    <w:rsid w:val="00A068DE"/>
    <w:rsid w:val="00A26776"/>
    <w:rsid w:val="00A33325"/>
    <w:rsid w:val="00A455E0"/>
    <w:rsid w:val="00A5464A"/>
    <w:rsid w:val="00A61E51"/>
    <w:rsid w:val="00A74D58"/>
    <w:rsid w:val="00A75718"/>
    <w:rsid w:val="00A7597C"/>
    <w:rsid w:val="00A85998"/>
    <w:rsid w:val="00A90435"/>
    <w:rsid w:val="00AA1F56"/>
    <w:rsid w:val="00AB342F"/>
    <w:rsid w:val="00AB5349"/>
    <w:rsid w:val="00AB569D"/>
    <w:rsid w:val="00AB583A"/>
    <w:rsid w:val="00AB6EC3"/>
    <w:rsid w:val="00AE1272"/>
    <w:rsid w:val="00AE13D6"/>
    <w:rsid w:val="00AF2124"/>
    <w:rsid w:val="00B14462"/>
    <w:rsid w:val="00B35AB1"/>
    <w:rsid w:val="00B87A28"/>
    <w:rsid w:val="00BA09E4"/>
    <w:rsid w:val="00BD2DBC"/>
    <w:rsid w:val="00BF024A"/>
    <w:rsid w:val="00BF7633"/>
    <w:rsid w:val="00C02792"/>
    <w:rsid w:val="00C05647"/>
    <w:rsid w:val="00C068E9"/>
    <w:rsid w:val="00C3413D"/>
    <w:rsid w:val="00C3500B"/>
    <w:rsid w:val="00C35659"/>
    <w:rsid w:val="00C5757C"/>
    <w:rsid w:val="00C70FF5"/>
    <w:rsid w:val="00C93E25"/>
    <w:rsid w:val="00C94546"/>
    <w:rsid w:val="00CA0B80"/>
    <w:rsid w:val="00CA7057"/>
    <w:rsid w:val="00CA70F2"/>
    <w:rsid w:val="00CA722B"/>
    <w:rsid w:val="00CB6939"/>
    <w:rsid w:val="00CC359C"/>
    <w:rsid w:val="00CC3EAB"/>
    <w:rsid w:val="00CD7E3C"/>
    <w:rsid w:val="00D27CAE"/>
    <w:rsid w:val="00D35B09"/>
    <w:rsid w:val="00D52943"/>
    <w:rsid w:val="00D62A6B"/>
    <w:rsid w:val="00D769CF"/>
    <w:rsid w:val="00D87A6B"/>
    <w:rsid w:val="00D901A6"/>
    <w:rsid w:val="00D90660"/>
    <w:rsid w:val="00DB3F12"/>
    <w:rsid w:val="00DC7448"/>
    <w:rsid w:val="00DD7D5B"/>
    <w:rsid w:val="00DF37CE"/>
    <w:rsid w:val="00DF653F"/>
    <w:rsid w:val="00E03E85"/>
    <w:rsid w:val="00E0676B"/>
    <w:rsid w:val="00E10114"/>
    <w:rsid w:val="00E15134"/>
    <w:rsid w:val="00E40A0D"/>
    <w:rsid w:val="00E47372"/>
    <w:rsid w:val="00E84ECB"/>
    <w:rsid w:val="00E9040B"/>
    <w:rsid w:val="00EA54CC"/>
    <w:rsid w:val="00EB2D8F"/>
    <w:rsid w:val="00EC520E"/>
    <w:rsid w:val="00EC5877"/>
    <w:rsid w:val="00ED0BC2"/>
    <w:rsid w:val="00ED6901"/>
    <w:rsid w:val="00EE0125"/>
    <w:rsid w:val="00EE34FA"/>
    <w:rsid w:val="00EE52C8"/>
    <w:rsid w:val="00EF0631"/>
    <w:rsid w:val="00EF23BB"/>
    <w:rsid w:val="00F0453D"/>
    <w:rsid w:val="00F15C2F"/>
    <w:rsid w:val="00F216C5"/>
    <w:rsid w:val="00F52551"/>
    <w:rsid w:val="00F6581C"/>
    <w:rsid w:val="00F66CDC"/>
    <w:rsid w:val="00F73FBB"/>
    <w:rsid w:val="00F757FB"/>
    <w:rsid w:val="00F85AF7"/>
    <w:rsid w:val="00F87B2F"/>
    <w:rsid w:val="00FB77CE"/>
    <w:rsid w:val="00FC3E79"/>
    <w:rsid w:val="00FC676B"/>
    <w:rsid w:val="00FD1618"/>
    <w:rsid w:val="00FE1CAD"/>
    <w:rsid w:val="00FF04CF"/>
    <w:rsid w:val="00FF47D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584</cp:revision>
  <dcterms:created xsi:type="dcterms:W3CDTF">2018-04-12T13:22:00Z</dcterms:created>
  <dcterms:modified xsi:type="dcterms:W3CDTF">2018-04-13T09:59:00Z</dcterms:modified>
</cp:coreProperties>
</file>