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49" w:rsidRPr="005A0C49" w:rsidRDefault="005A0C49" w:rsidP="00665BB7">
      <w:pPr>
        <w:spacing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5A0C49">
        <w:rPr>
          <w:rFonts w:ascii="Times New Roman" w:eastAsia="Times New Roman" w:hAnsi="Times New Roman" w:cs="Times New Roman"/>
          <w:sz w:val="28"/>
          <w:szCs w:val="28"/>
        </w:rPr>
        <w:t>Figli, famiglie, contesti sociali</w:t>
      </w:r>
    </w:p>
    <w:p w:rsidR="005A0C49" w:rsidRPr="005A0C49" w:rsidRDefault="005A0C49" w:rsidP="00665BB7">
      <w:pPr>
        <w:spacing w:line="36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Giulia </w:t>
      </w:r>
      <w:proofErr w:type="spellStart"/>
      <w:r>
        <w:rPr>
          <w:rFonts w:ascii="Times New Roman" w:eastAsia="Times New Roman" w:hAnsi="Times New Roman" w:cs="Times New Roman"/>
        </w:rPr>
        <w:t>Bernardini</w:t>
      </w:r>
      <w:proofErr w:type="spellEnd"/>
      <w:r>
        <w:rPr>
          <w:rFonts w:ascii="Times New Roman" w:eastAsia="Times New Roman" w:hAnsi="Times New Roman" w:cs="Times New Roman"/>
        </w:rPr>
        <w:t xml:space="preserve"> e Stefania Ranieri</w:t>
      </w:r>
    </w:p>
    <w:p w:rsidR="005A0C49" w:rsidRDefault="005A0C49" w:rsidP="00665BB7">
      <w:pPr>
        <w:spacing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82D01" w:rsidRDefault="00BA7EF4" w:rsidP="00665BB7">
      <w:pPr>
        <w:spacing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BA7EF4">
        <w:rPr>
          <w:rFonts w:ascii="Times New Roman" w:eastAsia="Times New Roman" w:hAnsi="Times New Roman" w:cs="Times New Roman"/>
          <w:sz w:val="24"/>
          <w:szCs w:val="24"/>
        </w:rPr>
        <w:t xml:space="preserve">Lavoriamo nel </w:t>
      </w:r>
      <w:proofErr w:type="spellStart"/>
      <w:r w:rsidRPr="00BA7EF4">
        <w:rPr>
          <w:rFonts w:ascii="Times New Roman" w:eastAsia="Times New Roman" w:hAnsi="Times New Roman" w:cs="Times New Roman"/>
          <w:sz w:val="24"/>
          <w:szCs w:val="24"/>
        </w:rPr>
        <w:t>SISMiF</w:t>
      </w:r>
      <w:proofErr w:type="spellEnd"/>
      <w:r w:rsidRPr="00BA7EF4">
        <w:rPr>
          <w:rFonts w:ascii="Times New Roman" w:eastAsia="Times New Roman" w:hAnsi="Times New Roman" w:cs="Times New Roman"/>
          <w:sz w:val="24"/>
          <w:szCs w:val="24"/>
        </w:rPr>
        <w:t xml:space="preserve"> (servizio integrazione e sostegno minore in famiglia) per due cooperative che operano </w:t>
      </w:r>
      <w:r w:rsidR="009302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A7EF4">
        <w:rPr>
          <w:rFonts w:ascii="Times New Roman" w:eastAsia="Times New Roman" w:hAnsi="Times New Roman" w:cs="Times New Roman"/>
          <w:sz w:val="24"/>
          <w:szCs w:val="24"/>
        </w:rPr>
        <w:t xml:space="preserve"> Roma e provincia. Tale  procedura è attivata dai servizi sociali o da famiglie; si svolge a domicilio </w:t>
      </w:r>
      <w:r w:rsidR="0093023B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BA7EF4">
        <w:rPr>
          <w:rFonts w:ascii="Times New Roman" w:eastAsia="Times New Roman" w:hAnsi="Times New Roman" w:cs="Times New Roman"/>
          <w:sz w:val="24"/>
          <w:szCs w:val="24"/>
        </w:rPr>
        <w:t xml:space="preserve"> prestazioni di sostegno educativo </w:t>
      </w:r>
      <w:r w:rsidR="0093023B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BA7EF4">
        <w:rPr>
          <w:rFonts w:ascii="Times New Roman" w:eastAsia="Times New Roman" w:hAnsi="Times New Roman" w:cs="Times New Roman"/>
          <w:sz w:val="24"/>
          <w:szCs w:val="24"/>
        </w:rPr>
        <w:t xml:space="preserve"> minori e </w:t>
      </w:r>
      <w:r w:rsidR="0093023B">
        <w:rPr>
          <w:rFonts w:ascii="Times New Roman" w:eastAsia="Times New Roman" w:hAnsi="Times New Roman" w:cs="Times New Roman"/>
          <w:sz w:val="24"/>
          <w:szCs w:val="24"/>
        </w:rPr>
        <w:t>famiglie disagiate</w:t>
      </w:r>
      <w:r w:rsidRPr="00BA7E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7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7EF4">
        <w:rPr>
          <w:rFonts w:ascii="Times New Roman" w:eastAsia="Times New Roman" w:hAnsi="Times New Roman" w:cs="Times New Roman"/>
          <w:sz w:val="24"/>
          <w:szCs w:val="24"/>
        </w:rPr>
        <w:t>Resoconteremo</w:t>
      </w:r>
      <w:proofErr w:type="spellEnd"/>
      <w:r w:rsidRPr="00BA7EF4">
        <w:rPr>
          <w:rFonts w:ascii="Times New Roman" w:eastAsia="Times New Roman" w:hAnsi="Times New Roman" w:cs="Times New Roman"/>
          <w:sz w:val="24"/>
          <w:szCs w:val="24"/>
        </w:rPr>
        <w:t xml:space="preserve"> due esperienze cliniche in corso.</w:t>
      </w:r>
    </w:p>
    <w:p w:rsidR="005A0C49" w:rsidRPr="00665BB7" w:rsidRDefault="005A0C49" w:rsidP="00665BB7">
      <w:p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A0C49" w:rsidRDefault="0093023B" w:rsidP="00BA7EF4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>a Famiglia 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2D01" w:rsidRPr="00BA7EF4" w:rsidRDefault="00BA7EF4" w:rsidP="00BA7EF4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EF4">
        <w:rPr>
          <w:rFonts w:ascii="Times New Roman" w:eastAsia="Times New Roman" w:hAnsi="Times New Roman" w:cs="Times New Roman"/>
          <w:sz w:val="24"/>
          <w:szCs w:val="24"/>
        </w:rPr>
        <w:t xml:space="preserve">Lavoro con la famiglia L. dallo scorso febbraio. Attivano il </w:t>
      </w:r>
      <w:proofErr w:type="spellStart"/>
      <w:r w:rsidRPr="00BA7EF4">
        <w:rPr>
          <w:rFonts w:ascii="Times New Roman" w:eastAsia="Times New Roman" w:hAnsi="Times New Roman" w:cs="Times New Roman"/>
          <w:sz w:val="24"/>
          <w:szCs w:val="24"/>
        </w:rPr>
        <w:t>SIS</w:t>
      </w:r>
      <w:r w:rsidR="0093023B">
        <w:rPr>
          <w:rFonts w:ascii="Times New Roman" w:eastAsia="Times New Roman" w:hAnsi="Times New Roman" w:cs="Times New Roman"/>
          <w:sz w:val="24"/>
          <w:szCs w:val="24"/>
        </w:rPr>
        <w:t>MiF</w:t>
      </w:r>
      <w:proofErr w:type="spellEnd"/>
      <w:r w:rsidR="0093023B">
        <w:rPr>
          <w:rFonts w:ascii="Times New Roman" w:eastAsia="Times New Roman" w:hAnsi="Times New Roman" w:cs="Times New Roman"/>
          <w:sz w:val="24"/>
          <w:szCs w:val="24"/>
        </w:rPr>
        <w:t xml:space="preserve"> privatamente (ne </w:t>
      </w:r>
      <w:r w:rsidRPr="00BA7EF4">
        <w:rPr>
          <w:rFonts w:ascii="Times New Roman" w:eastAsia="Times New Roman" w:hAnsi="Times New Roman" w:cs="Times New Roman"/>
          <w:sz w:val="24"/>
          <w:szCs w:val="24"/>
        </w:rPr>
        <w:t xml:space="preserve">fanno richiesta e lo finanziano) su raccomandazione di una neuropsichiatra del Bambin Gesù, che </w:t>
      </w:r>
      <w:r w:rsidR="0093023B">
        <w:rPr>
          <w:rFonts w:ascii="Times New Roman" w:eastAsia="Times New Roman" w:hAnsi="Times New Roman" w:cs="Times New Roman"/>
          <w:sz w:val="24"/>
          <w:szCs w:val="24"/>
        </w:rPr>
        <w:t>ha diagnosticato</w:t>
      </w:r>
      <w:r w:rsidRPr="00BA7EF4">
        <w:rPr>
          <w:rFonts w:ascii="Times New Roman" w:eastAsia="Times New Roman" w:hAnsi="Times New Roman" w:cs="Times New Roman"/>
          <w:sz w:val="24"/>
          <w:szCs w:val="24"/>
        </w:rPr>
        <w:t xml:space="preserve"> a M. (11 anni) un </w:t>
      </w:r>
      <w:r w:rsidRPr="00BA7EF4">
        <w:rPr>
          <w:rFonts w:ascii="Times New Roman" w:eastAsia="Times New Roman" w:hAnsi="Times New Roman" w:cs="Times New Roman"/>
          <w:i/>
          <w:sz w:val="24"/>
          <w:szCs w:val="24"/>
        </w:rPr>
        <w:t xml:space="preserve">ritardo cognitivo lieve con tratti di ansia da separazione. </w:t>
      </w:r>
      <w:r w:rsidR="0093023B">
        <w:rPr>
          <w:rFonts w:ascii="Times New Roman" w:eastAsia="Times New Roman" w:hAnsi="Times New Roman" w:cs="Times New Roman"/>
          <w:sz w:val="24"/>
          <w:szCs w:val="24"/>
        </w:rPr>
        <w:t>I genitori si aspettano che capisca</w:t>
      </w:r>
      <w:r w:rsidR="00727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23B">
        <w:rPr>
          <w:rFonts w:ascii="Times New Roman" w:eastAsia="Times New Roman" w:hAnsi="Times New Roman" w:cs="Times New Roman"/>
          <w:sz w:val="24"/>
          <w:szCs w:val="24"/>
        </w:rPr>
        <w:t>perché</w:t>
      </w:r>
      <w:r w:rsidRPr="00BA7EF4">
        <w:rPr>
          <w:rFonts w:ascii="Times New Roman" w:eastAsia="Times New Roman" w:hAnsi="Times New Roman" w:cs="Times New Roman"/>
          <w:sz w:val="24"/>
          <w:szCs w:val="24"/>
        </w:rPr>
        <w:t xml:space="preserve"> M. riversi contro di loro e il fratello maggiore una rabbia incontrollabile, agita con botte, grida, pianti. Al primo incontro siamo io, M. e la mamma, </w:t>
      </w:r>
      <w:r w:rsidR="0093023B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BA7EF4">
        <w:rPr>
          <w:rFonts w:ascii="Times New Roman" w:eastAsia="Times New Roman" w:hAnsi="Times New Roman" w:cs="Times New Roman"/>
          <w:sz w:val="24"/>
          <w:szCs w:val="24"/>
        </w:rPr>
        <w:t xml:space="preserve"> mi dice che vista la problematicità di </w:t>
      </w:r>
      <w:r w:rsidR="0093023B">
        <w:rPr>
          <w:rFonts w:ascii="Times New Roman" w:eastAsia="Times New Roman" w:hAnsi="Times New Roman" w:cs="Times New Roman"/>
          <w:sz w:val="24"/>
          <w:szCs w:val="24"/>
        </w:rPr>
        <w:t xml:space="preserve">M. gli hanno fatto fare anche un </w:t>
      </w:r>
      <w:r w:rsidRPr="00BA7EF4">
        <w:rPr>
          <w:rFonts w:ascii="Times New Roman" w:eastAsia="Times New Roman" w:hAnsi="Times New Roman" w:cs="Times New Roman"/>
          <w:sz w:val="24"/>
          <w:szCs w:val="24"/>
        </w:rPr>
        <w:t xml:space="preserve">elettroencefalogramma e l’analisi del DNA. </w:t>
      </w:r>
    </w:p>
    <w:p w:rsidR="00B82D01" w:rsidRPr="00BA7EF4" w:rsidRDefault="0093023B" w:rsidP="00BA7EF4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Chiedo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 xml:space="preserve"> quand’è 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M. si arrabbia. La signora 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 xml:space="preserve">dice che dorme </w:t>
      </w:r>
      <w:r>
        <w:rPr>
          <w:rFonts w:ascii="Times New Roman" w:eastAsia="Times New Roman" w:hAnsi="Times New Roman" w:cs="Times New Roman"/>
          <w:sz w:val="24"/>
          <w:szCs w:val="24"/>
        </w:rPr>
        <w:t>tra lei e i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>l marito da sempre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.Non 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>vuole saper</w:t>
      </w:r>
      <w:r>
        <w:rPr>
          <w:rFonts w:ascii="Times New Roman" w:eastAsia="Times New Roman" w:hAnsi="Times New Roman" w:cs="Times New Roman"/>
          <w:sz w:val="24"/>
          <w:szCs w:val="24"/>
        </w:rPr>
        <w:t>ne del suo letto. Inoltre g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>li de</w:t>
      </w:r>
      <w:r>
        <w:rPr>
          <w:rFonts w:ascii="Times New Roman" w:eastAsia="Times New Roman" w:hAnsi="Times New Roman" w:cs="Times New Roman"/>
          <w:sz w:val="24"/>
          <w:szCs w:val="24"/>
        </w:rPr>
        <w:t>ve fare il bidet, altrimenti rimane sul water.N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>on possono farlo urlare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,perché 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>i vicini si a</w:t>
      </w:r>
      <w:r>
        <w:rPr>
          <w:rFonts w:ascii="Times New Roman" w:eastAsia="Times New Roman" w:hAnsi="Times New Roman" w:cs="Times New Roman"/>
          <w:sz w:val="24"/>
          <w:szCs w:val="24"/>
        </w:rPr>
        <w:t>rrab</w:t>
      </w:r>
      <w:r w:rsidR="00773EB1">
        <w:rPr>
          <w:rFonts w:ascii="Times New Roman" w:eastAsia="Times New Roman" w:hAnsi="Times New Roman" w:cs="Times New Roman"/>
          <w:sz w:val="24"/>
          <w:szCs w:val="24"/>
        </w:rPr>
        <w:t>biano e il marito (portiere del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 xml:space="preserve"> condominio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elegante 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>in cui vivo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>) perde</w:t>
      </w:r>
      <w:r>
        <w:rPr>
          <w:rFonts w:ascii="Times New Roman" w:eastAsia="Times New Roman" w:hAnsi="Times New Roman" w:cs="Times New Roman"/>
          <w:sz w:val="24"/>
          <w:szCs w:val="24"/>
        </w:rPr>
        <w:t>rebbe il lavoro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>. In questi mesi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A7EF4">
        <w:rPr>
          <w:rFonts w:ascii="Times New Roman" w:eastAsia="Times New Roman" w:hAnsi="Times New Roman" w:cs="Times New Roman"/>
          <w:sz w:val="24"/>
          <w:szCs w:val="24"/>
        </w:rPr>
        <w:t xml:space="preserve">in accordo con la referente del </w:t>
      </w:r>
      <w:proofErr w:type="spellStart"/>
      <w:r w:rsidRPr="00BA7EF4">
        <w:rPr>
          <w:rFonts w:ascii="Times New Roman" w:eastAsia="Times New Roman" w:hAnsi="Times New Roman" w:cs="Times New Roman"/>
          <w:sz w:val="24"/>
          <w:szCs w:val="24"/>
        </w:rPr>
        <w:t>SISMiF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,ho lavorato proponendo </w:t>
      </w:r>
      <w:r w:rsidR="0069330F">
        <w:rPr>
          <w:rFonts w:ascii="Times New Roman" w:eastAsia="Times New Roman" w:hAnsi="Times New Roman" w:cs="Times New Roman"/>
          <w:sz w:val="24"/>
          <w:szCs w:val="24"/>
        </w:rPr>
        <w:t>al</w:t>
      </w:r>
      <w:r w:rsidR="0069330F" w:rsidRPr="00BA7EF4">
        <w:rPr>
          <w:rFonts w:ascii="Times New Roman" w:eastAsia="Times New Roman" w:hAnsi="Times New Roman" w:cs="Times New Roman"/>
          <w:sz w:val="24"/>
          <w:szCs w:val="24"/>
        </w:rPr>
        <w:t xml:space="preserve">la famiglia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che </w:t>
      </w:r>
      <w:r w:rsidRPr="00BA7EF4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>il problema per cui si attiva</w:t>
      </w:r>
      <w:r w:rsidR="0069330F">
        <w:rPr>
          <w:rFonts w:ascii="Times New Roman" w:eastAsia="Times New Roman" w:hAnsi="Times New Roman" w:cs="Times New Roman"/>
          <w:sz w:val="24"/>
          <w:szCs w:val="24"/>
        </w:rPr>
        <w:t>nouscendo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dal torpore d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>el rapporto tr</w:t>
      </w:r>
      <w:r>
        <w:rPr>
          <w:rFonts w:ascii="Times New Roman" w:eastAsia="Times New Roman" w:hAnsi="Times New Roman" w:cs="Times New Roman"/>
          <w:sz w:val="24"/>
          <w:szCs w:val="24"/>
        </w:rPr>
        <w:t>a di loro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D01" w:rsidRPr="00BA7EF4" w:rsidRDefault="0069330F" w:rsidP="00BA7EF4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 xml:space="preserve">lavoro con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Mlo organizzo 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>pensa</w:t>
      </w:r>
      <w:r>
        <w:rPr>
          <w:rFonts w:ascii="Times New Roman" w:eastAsia="Times New Roman" w:hAnsi="Times New Roman" w:cs="Times New Roman"/>
          <w:sz w:val="24"/>
          <w:szCs w:val="24"/>
        </w:rPr>
        <w:t>ndoche la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 xml:space="preserve"> mamma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 simbolizza come chi non può uscire da solo: “</w:t>
      </w:r>
      <w:r w:rsidR="00773EB1"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 medie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 xml:space="preserve"> gli compro il cellulare </w:t>
      </w:r>
      <w:r w:rsidR="00773EB1">
        <w:rPr>
          <w:rFonts w:ascii="Times New Roman" w:eastAsia="Times New Roman" w:hAnsi="Times New Roman" w:cs="Times New Roman"/>
          <w:sz w:val="24"/>
          <w:szCs w:val="24"/>
        </w:rPr>
        <w:t xml:space="preserve">perché </w:t>
      </w:r>
      <w:r>
        <w:rPr>
          <w:rFonts w:ascii="Times New Roman" w:eastAsia="Times New Roman" w:hAnsi="Times New Roman" w:cs="Times New Roman"/>
          <w:sz w:val="24"/>
          <w:szCs w:val="24"/>
        </w:rPr>
        <w:t>dicaquando arriva e quando esce”, “</w:t>
      </w:r>
      <w:r w:rsidR="00773EB1">
        <w:rPr>
          <w:rFonts w:ascii="Times New Roman" w:eastAsia="Times New Roman" w:hAnsi="Times New Roman" w:cs="Times New Roman"/>
          <w:sz w:val="24"/>
          <w:szCs w:val="24"/>
        </w:rPr>
        <w:t>H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 xml:space="preserve">o bloccato </w:t>
      </w:r>
      <w:proofErr w:type="spellStart"/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 xml:space="preserve"> così </w:t>
      </w:r>
      <w:r>
        <w:rPr>
          <w:rFonts w:ascii="Times New Roman" w:eastAsia="Times New Roman" w:hAnsi="Times New Roman" w:cs="Times New Roman"/>
          <w:sz w:val="24"/>
          <w:szCs w:val="24"/>
        </w:rPr>
        <w:t>non può vedere certe cose..”, “V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>uo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che io stia </w:t>
      </w:r>
      <w:r w:rsidR="00773EB1">
        <w:rPr>
          <w:rFonts w:ascii="Times New Roman" w:eastAsia="Times New Roman" w:hAnsi="Times New Roman" w:cs="Times New Roman"/>
          <w:sz w:val="24"/>
          <w:szCs w:val="24"/>
        </w:rPr>
        <w:t>con lui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quando deve farsi la doccia”. Ipotizzo che sia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 xml:space="preserve"> lei che il marito che il figlio maggiore abbiamo paura che M. possa separarsi da loro</w:t>
      </w:r>
      <w:r>
        <w:rPr>
          <w:rFonts w:ascii="Times New Roman" w:eastAsia="Times New Roman" w:hAnsi="Times New Roman" w:cs="Times New Roman"/>
          <w:sz w:val="24"/>
          <w:szCs w:val="24"/>
        </w:rPr>
        <w:t>, individuarsi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D01" w:rsidRPr="00BA7EF4" w:rsidRDefault="0069330F" w:rsidP="00BA7EF4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Sento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 xml:space="preserve"> di stare in una situazione perversa. </w:t>
      </w:r>
      <w:r>
        <w:rPr>
          <w:rFonts w:ascii="Times New Roman" w:eastAsia="Times New Roman" w:hAnsi="Times New Roman" w:cs="Times New Roman"/>
          <w:sz w:val="24"/>
          <w:szCs w:val="24"/>
        </w:rPr>
        <w:t>A luglio</w:t>
      </w:r>
      <w:r w:rsidR="00773EB1">
        <w:rPr>
          <w:rFonts w:ascii="Times New Roman" w:eastAsia="Times New Roman" w:hAnsi="Times New Roman" w:cs="Times New Roman"/>
          <w:sz w:val="24"/>
          <w:szCs w:val="24"/>
        </w:rPr>
        <w:t xml:space="preserve"> la signora mi chiede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 xml:space="preserve"> parlare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sole. Q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 xml:space="preserve">uando </w:t>
      </w:r>
      <w:r w:rsidRPr="00BA7EF4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z w:val="24"/>
          <w:szCs w:val="24"/>
        </w:rPr>
        <w:t>fa la doccia, lei vede “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 xml:space="preserve">movimenti”, ossia un’erezione. </w:t>
      </w:r>
      <w:r>
        <w:rPr>
          <w:rFonts w:ascii="Times New Roman" w:eastAsia="Times New Roman" w:hAnsi="Times New Roman" w:cs="Times New Roman"/>
          <w:sz w:val="24"/>
          <w:szCs w:val="24"/>
        </w:rPr>
        <w:t>Allora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 xml:space="preserve"> gli dice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“M., 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>guarda che mamma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è vestita..”. H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>o avuto paura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 xml:space="preserve">a ho anche potuto dirle che penso che M. </w:t>
      </w:r>
      <w:r w:rsidRPr="0069330F">
        <w:rPr>
          <w:rFonts w:ascii="Times New Roman" w:eastAsia="Times New Roman" w:hAnsi="Times New Roman" w:cs="Times New Roman"/>
          <w:sz w:val="24"/>
          <w:szCs w:val="24"/>
        </w:rPr>
        <w:t>voglia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 xml:space="preserve"> crescere, </w:t>
      </w:r>
      <w:r>
        <w:rPr>
          <w:rFonts w:ascii="Times New Roman" w:eastAsia="Times New Roman" w:hAnsi="Times New Roman" w:cs="Times New Roman"/>
          <w:sz w:val="24"/>
          <w:szCs w:val="24"/>
        </w:rPr>
        <w:t>voglia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 xml:space="preserve"> sperimentare occasioni in cui non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èconfuso con loro. La signora 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 xml:space="preserve">sbigottita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 pensa. Poi 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>dice che non vorrebbe che M. crescesse</w:t>
      </w:r>
      <w:r w:rsidR="00773EB1">
        <w:rPr>
          <w:rFonts w:ascii="Times New Roman" w:eastAsia="Times New Roman" w:hAnsi="Times New Roman" w:cs="Times New Roman"/>
          <w:sz w:val="24"/>
          <w:szCs w:val="24"/>
        </w:rPr>
        <w:t xml:space="preserve">, perché 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>si sta rendendo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conto solo ora di che significhi essere madre. P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 xml:space="preserve">enso che la perversione non sia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mostrarsi 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 xml:space="preserve">nudi, ma nel non 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lastRenderedPageBreak/>
        <w:t>dirsi con quale emozione.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 xml:space="preserve"> racco</w:t>
      </w:r>
      <w:r>
        <w:rPr>
          <w:rFonts w:ascii="Times New Roman" w:eastAsia="Times New Roman" w:hAnsi="Times New Roman" w:cs="Times New Roman"/>
          <w:sz w:val="24"/>
          <w:szCs w:val="24"/>
        </w:rPr>
        <w:t>gliamo qualche frutto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 xml:space="preserve">: M. va in prima media con piacere, inizia ad andare a casa di qualche compagno e a dormire </w:t>
      </w:r>
      <w:r>
        <w:rPr>
          <w:rFonts w:ascii="Times New Roman" w:eastAsia="Times New Roman" w:hAnsi="Times New Roman" w:cs="Times New Roman"/>
          <w:sz w:val="24"/>
          <w:szCs w:val="24"/>
        </w:rPr>
        <w:t>nel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 xml:space="preserve"> suo letto senza sentire </w:t>
      </w:r>
      <w:r>
        <w:rPr>
          <w:rFonts w:ascii="Times New Roman" w:eastAsia="Times New Roman" w:hAnsi="Times New Roman" w:cs="Times New Roman"/>
          <w:sz w:val="24"/>
          <w:szCs w:val="24"/>
        </w:rPr>
        <w:t>di scompensare la famiglia. M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>i propone di rifare cose fatte insieme perché gli son</w:t>
      </w:r>
      <w:r>
        <w:rPr>
          <w:rFonts w:ascii="Times New Roman" w:eastAsia="Times New Roman" w:hAnsi="Times New Roman" w:cs="Times New Roman"/>
          <w:sz w:val="24"/>
          <w:szCs w:val="24"/>
        </w:rPr>
        <w:t>o piaciute. La signora la scorsavolta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 xml:space="preserve"> mi dice: “Giulia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 xml:space="preserve"> l’altra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sera M. voleva dormire con noi; 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>non volevo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,ho detto: 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 xml:space="preserve">vado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 xml:space="preserve"> bagno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>decidi che vuoi fare. Quando s</w:t>
      </w:r>
      <w:r w:rsidR="00773EB1">
        <w:rPr>
          <w:rFonts w:ascii="Times New Roman" w:eastAsia="Times New Roman" w:hAnsi="Times New Roman" w:cs="Times New Roman"/>
          <w:sz w:val="24"/>
          <w:szCs w:val="24"/>
        </w:rPr>
        <w:t>ono tornata non era nel lettone;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 xml:space="preserve"> sono sbiancata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>sono andata a cercarlo fuori dalla porta di casa e per le scale, poi alla fine era in camera sua”. Lo ha potuto dire ironicamente</w:t>
      </w:r>
      <w:r w:rsidR="00773EB1">
        <w:rPr>
          <w:rFonts w:ascii="Times New Roman" w:eastAsia="Times New Roman" w:hAnsi="Times New Roman" w:cs="Times New Roman"/>
          <w:sz w:val="24"/>
          <w:szCs w:val="24"/>
        </w:rPr>
        <w:t>. M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>i sembra un passaggio importante.</w:t>
      </w:r>
    </w:p>
    <w:p w:rsidR="00B82D01" w:rsidRPr="00BA7EF4" w:rsidRDefault="00B82D01" w:rsidP="00BA7EF4">
      <w:pPr>
        <w:spacing w:line="360" w:lineRule="auto"/>
        <w:contextualSpacing w:val="0"/>
        <w:jc w:val="both"/>
        <w:rPr>
          <w:rFonts w:ascii="Times New Roman" w:hAnsi="Times New Roman" w:cs="Times New Roman"/>
          <w:color w:val="CC0000"/>
          <w:sz w:val="24"/>
          <w:szCs w:val="24"/>
        </w:rPr>
      </w:pPr>
    </w:p>
    <w:p w:rsidR="005A0C49" w:rsidRDefault="005A0C49" w:rsidP="00BA7EF4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BA7EF4" w:rsidRPr="00BA7EF4">
        <w:rPr>
          <w:rFonts w:ascii="Times New Roman" w:eastAsia="Times New Roman" w:hAnsi="Times New Roman" w:cs="Times New Roman"/>
          <w:sz w:val="24"/>
          <w:szCs w:val="24"/>
        </w:rPr>
        <w:t xml:space="preserve">a famiglia F. </w:t>
      </w:r>
    </w:p>
    <w:p w:rsidR="00665BB7" w:rsidRPr="00E92093" w:rsidRDefault="00BA7EF4" w:rsidP="00BA7EF4">
      <w:pPr>
        <w:spacing w:line="360" w:lineRule="auto"/>
        <w:contextualSpacing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E92093">
        <w:rPr>
          <w:rFonts w:ascii="Times New Roman" w:eastAsia="Times" w:hAnsi="Times New Roman" w:cs="Times New Roman"/>
          <w:sz w:val="24"/>
          <w:szCs w:val="24"/>
        </w:rPr>
        <w:t>Il SISMIF viene attivato per N.</w:t>
      </w:r>
      <w:r w:rsidR="00665BB7" w:rsidRPr="00E92093">
        <w:rPr>
          <w:rFonts w:ascii="Times New Roman" w:eastAsia="Times" w:hAnsi="Times New Roman" w:cs="Times New Roman"/>
          <w:sz w:val="24"/>
          <w:szCs w:val="24"/>
        </w:rPr>
        <w:t>,</w:t>
      </w:r>
      <w:r w:rsidRPr="00E92093">
        <w:rPr>
          <w:rFonts w:ascii="Times New Roman" w:eastAsia="Times" w:hAnsi="Times New Roman" w:cs="Times New Roman"/>
          <w:sz w:val="24"/>
          <w:szCs w:val="24"/>
        </w:rPr>
        <w:t xml:space="preserve"> di 9 anni</w:t>
      </w:r>
      <w:r w:rsidR="00665BB7" w:rsidRPr="00E92093">
        <w:rPr>
          <w:rFonts w:ascii="Times New Roman" w:eastAsia="Times" w:hAnsi="Times New Roman" w:cs="Times New Roman"/>
          <w:sz w:val="24"/>
          <w:szCs w:val="24"/>
        </w:rPr>
        <w:t>,</w:t>
      </w:r>
      <w:r w:rsidRPr="00E92093">
        <w:rPr>
          <w:rFonts w:ascii="Times New Roman" w:eastAsia="Times" w:hAnsi="Times New Roman" w:cs="Times New Roman"/>
          <w:sz w:val="24"/>
          <w:szCs w:val="24"/>
        </w:rPr>
        <w:t xml:space="preserve"> su decreto del TM. I genitori sono in via di separazione</w:t>
      </w:r>
      <w:r w:rsidR="00773EB1" w:rsidRPr="00E92093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Pr="00E92093">
        <w:rPr>
          <w:rFonts w:ascii="Times New Roman" w:eastAsia="Times" w:hAnsi="Times New Roman" w:cs="Times New Roman"/>
          <w:sz w:val="24"/>
          <w:szCs w:val="24"/>
        </w:rPr>
        <w:t>la figlia maggiore è in casa famiglia dopo aver denunciato il padre e il compagno della madre per molestie sessuali. Il servizio sociale è incaricato di vigilare e di effettuare una valutazione delle competenze genitoriali</w:t>
      </w:r>
      <w:r w:rsidR="00665BB7" w:rsidRPr="00E92093">
        <w:rPr>
          <w:rFonts w:ascii="Times New Roman" w:eastAsia="Times" w:hAnsi="Times New Roman" w:cs="Times New Roman"/>
          <w:sz w:val="24"/>
          <w:szCs w:val="24"/>
        </w:rPr>
        <w:t>,</w:t>
      </w:r>
      <w:r w:rsidRPr="00E92093">
        <w:rPr>
          <w:rFonts w:ascii="Times New Roman" w:eastAsia="Times" w:hAnsi="Times New Roman" w:cs="Times New Roman"/>
          <w:sz w:val="24"/>
          <w:szCs w:val="24"/>
        </w:rPr>
        <w:t xml:space="preserve"> nell’ipotesi di allontanare anche N. A seguito d</w:t>
      </w:r>
      <w:r w:rsidR="00665BB7" w:rsidRPr="00E92093">
        <w:rPr>
          <w:rFonts w:ascii="Times New Roman" w:eastAsia="Times" w:hAnsi="Times New Roman" w:cs="Times New Roman"/>
          <w:sz w:val="24"/>
          <w:szCs w:val="24"/>
        </w:rPr>
        <w:t>el trasferimento a Londra del</w:t>
      </w:r>
      <w:r w:rsidRPr="00E92093">
        <w:rPr>
          <w:rFonts w:ascii="Times New Roman" w:eastAsia="Times" w:hAnsi="Times New Roman" w:cs="Times New Roman"/>
          <w:sz w:val="24"/>
          <w:szCs w:val="24"/>
        </w:rPr>
        <w:t xml:space="preserve"> padre, l’interve</w:t>
      </w:r>
      <w:r w:rsidR="00665BB7" w:rsidRPr="00E92093">
        <w:rPr>
          <w:rFonts w:ascii="Times New Roman" w:eastAsia="Times" w:hAnsi="Times New Roman" w:cs="Times New Roman"/>
          <w:sz w:val="24"/>
          <w:szCs w:val="24"/>
        </w:rPr>
        <w:t>nto domiciliare riguarderà</w:t>
      </w:r>
      <w:r w:rsidRPr="00E92093">
        <w:rPr>
          <w:rFonts w:ascii="Times New Roman" w:eastAsia="Times" w:hAnsi="Times New Roman" w:cs="Times New Roman"/>
          <w:sz w:val="24"/>
          <w:szCs w:val="24"/>
        </w:rPr>
        <w:t xml:space="preserve"> N. e sua madre. Inizialmente il rapporto con la signora sembra organizzato </w:t>
      </w:r>
      <w:r w:rsidR="00773EB1" w:rsidRPr="00E92093">
        <w:rPr>
          <w:rFonts w:ascii="Times New Roman" w:eastAsia="Times" w:hAnsi="Times New Roman" w:cs="Times New Roman"/>
          <w:sz w:val="24"/>
          <w:szCs w:val="24"/>
        </w:rPr>
        <w:t>dalla diffidenza. I</w:t>
      </w:r>
      <w:r w:rsidRPr="00E92093">
        <w:rPr>
          <w:rFonts w:ascii="Times New Roman" w:eastAsia="Times" w:hAnsi="Times New Roman" w:cs="Times New Roman"/>
          <w:sz w:val="24"/>
          <w:szCs w:val="24"/>
        </w:rPr>
        <w:t>l bambino sembra spaventato</w:t>
      </w:r>
      <w:r w:rsidR="00665BB7" w:rsidRPr="00E92093">
        <w:rPr>
          <w:rFonts w:ascii="Times New Roman" w:eastAsia="Times" w:hAnsi="Times New Roman" w:cs="Times New Roman"/>
          <w:sz w:val="24"/>
          <w:szCs w:val="24"/>
        </w:rPr>
        <w:t xml:space="preserve"> e intimidito</w:t>
      </w:r>
      <w:r w:rsidR="00773EB1" w:rsidRPr="00E92093">
        <w:rPr>
          <w:rFonts w:ascii="Times New Roman" w:eastAsia="Times" w:hAnsi="Times New Roman" w:cs="Times New Roman"/>
          <w:sz w:val="24"/>
          <w:szCs w:val="24"/>
        </w:rPr>
        <w:t>. M</w:t>
      </w:r>
      <w:r w:rsidRPr="00E92093">
        <w:rPr>
          <w:rFonts w:ascii="Times New Roman" w:eastAsia="Times" w:hAnsi="Times New Roman" w:cs="Times New Roman"/>
          <w:sz w:val="24"/>
          <w:szCs w:val="24"/>
        </w:rPr>
        <w:t>i racconta che sua madre gli cucina delle cose buone e che f</w:t>
      </w:r>
      <w:r w:rsidR="00773EB1" w:rsidRPr="00E92093">
        <w:rPr>
          <w:rFonts w:ascii="Times New Roman" w:eastAsia="Times" w:hAnsi="Times New Roman" w:cs="Times New Roman"/>
          <w:sz w:val="24"/>
          <w:szCs w:val="24"/>
        </w:rPr>
        <w:t xml:space="preserve">anno i compiti insieme, come </w:t>
      </w:r>
      <w:r w:rsidRPr="00E92093">
        <w:rPr>
          <w:rFonts w:ascii="Times New Roman" w:eastAsia="Times" w:hAnsi="Times New Roman" w:cs="Times New Roman"/>
          <w:sz w:val="24"/>
          <w:szCs w:val="24"/>
        </w:rPr>
        <w:t xml:space="preserve">volesse rassicurarmi sulla sua capacità di prendersi cura di lui. </w:t>
      </w:r>
      <w:r w:rsidR="00773EB1" w:rsidRPr="00E92093">
        <w:rPr>
          <w:rFonts w:ascii="Times New Roman" w:eastAsia="Times" w:hAnsi="Times New Roman" w:cs="Times New Roman"/>
          <w:sz w:val="24"/>
          <w:szCs w:val="24"/>
        </w:rPr>
        <w:t xml:space="preserve">Mi chiedo </w:t>
      </w:r>
      <w:r w:rsidRPr="00E92093">
        <w:rPr>
          <w:rFonts w:ascii="Times New Roman" w:eastAsia="Times" w:hAnsi="Times New Roman" w:cs="Times New Roman"/>
          <w:sz w:val="24"/>
          <w:szCs w:val="24"/>
        </w:rPr>
        <w:t>se sia possibile trattare il rapporto tra N. e sua madre senza occuparmi del vissuto di essere c</w:t>
      </w:r>
      <w:r w:rsidR="00773EB1" w:rsidRPr="00E92093">
        <w:rPr>
          <w:rFonts w:ascii="Times New Roman" w:eastAsia="Times" w:hAnsi="Times New Roman" w:cs="Times New Roman"/>
          <w:sz w:val="24"/>
          <w:szCs w:val="24"/>
        </w:rPr>
        <w:t>ontrollati che l’intervento evoca. Con la signora</w:t>
      </w:r>
      <w:r w:rsidRPr="00E92093">
        <w:rPr>
          <w:rFonts w:ascii="Times New Roman" w:eastAsia="Times" w:hAnsi="Times New Roman" w:cs="Times New Roman"/>
          <w:sz w:val="24"/>
          <w:szCs w:val="24"/>
        </w:rPr>
        <w:t xml:space="preserve"> nom</w:t>
      </w:r>
      <w:r w:rsidR="00773EB1" w:rsidRPr="00E92093">
        <w:rPr>
          <w:rFonts w:ascii="Times New Roman" w:eastAsia="Times" w:hAnsi="Times New Roman" w:cs="Times New Roman"/>
          <w:sz w:val="24"/>
          <w:szCs w:val="24"/>
        </w:rPr>
        <w:t>inare il controllo ironizzando</w:t>
      </w:r>
      <w:r w:rsidRPr="00E92093">
        <w:rPr>
          <w:rFonts w:ascii="Times New Roman" w:eastAsia="Times" w:hAnsi="Times New Roman" w:cs="Times New Roman"/>
          <w:sz w:val="24"/>
          <w:szCs w:val="24"/>
        </w:rPr>
        <w:t xml:space="preserve"> ci permette di pensarlo</w:t>
      </w:r>
      <w:r w:rsidR="00773EB1" w:rsidRPr="00E92093">
        <w:rPr>
          <w:rFonts w:ascii="Times New Roman" w:eastAsia="Times" w:hAnsi="Times New Roman" w:cs="Times New Roman"/>
          <w:sz w:val="24"/>
          <w:szCs w:val="24"/>
        </w:rPr>
        <w:t xml:space="preserve"> vedendone gli aspetti ridicoli;</w:t>
      </w:r>
      <w:r w:rsidR="0072775D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773EB1" w:rsidRPr="00E92093">
        <w:rPr>
          <w:rFonts w:ascii="Times New Roman" w:eastAsia="Times" w:hAnsi="Times New Roman" w:cs="Times New Roman"/>
          <w:sz w:val="24"/>
          <w:szCs w:val="24"/>
        </w:rPr>
        <w:t>cominciamo</w:t>
      </w:r>
      <w:r w:rsidRPr="00E92093">
        <w:rPr>
          <w:rFonts w:ascii="Times New Roman" w:eastAsia="Times" w:hAnsi="Times New Roman" w:cs="Times New Roman"/>
          <w:sz w:val="24"/>
          <w:szCs w:val="24"/>
        </w:rPr>
        <w:t xml:space="preserve"> a parlare del vissuto che io sia lì per un’ispezione, </w:t>
      </w:r>
      <w:r w:rsidR="00665BB7" w:rsidRPr="00E92093">
        <w:rPr>
          <w:rFonts w:ascii="Times New Roman" w:eastAsia="Times" w:hAnsi="Times New Roman" w:cs="Times New Roman"/>
          <w:sz w:val="24"/>
          <w:szCs w:val="24"/>
        </w:rPr>
        <w:t xml:space="preserve">e di come questo impedisca </w:t>
      </w:r>
      <w:r w:rsidRPr="00E92093">
        <w:rPr>
          <w:rFonts w:ascii="Times New Roman" w:eastAsia="Times" w:hAnsi="Times New Roman" w:cs="Times New Roman"/>
          <w:sz w:val="24"/>
          <w:szCs w:val="24"/>
        </w:rPr>
        <w:t xml:space="preserve">di occuparci insieme di qualcosa. La signora </w:t>
      </w:r>
      <w:r w:rsidR="00665BB7" w:rsidRPr="00E92093">
        <w:rPr>
          <w:rFonts w:ascii="Times New Roman" w:eastAsia="Times" w:hAnsi="Times New Roman" w:cs="Times New Roman"/>
          <w:sz w:val="24"/>
          <w:szCs w:val="24"/>
        </w:rPr>
        <w:t xml:space="preserve">dice di vivere </w:t>
      </w:r>
      <w:r w:rsidRPr="00E92093">
        <w:rPr>
          <w:rFonts w:ascii="Times New Roman" w:eastAsia="Times" w:hAnsi="Times New Roman" w:cs="Times New Roman"/>
          <w:sz w:val="24"/>
          <w:szCs w:val="24"/>
        </w:rPr>
        <w:t xml:space="preserve">un senso di isolamento </w:t>
      </w:r>
      <w:r w:rsidR="00665BB7" w:rsidRPr="00E92093">
        <w:rPr>
          <w:rFonts w:ascii="Times New Roman" w:eastAsia="Times" w:hAnsi="Times New Roman" w:cs="Times New Roman"/>
          <w:sz w:val="24"/>
          <w:szCs w:val="24"/>
        </w:rPr>
        <w:t xml:space="preserve">e di assedio nel paese in cui vive. Sembra </w:t>
      </w:r>
      <w:r w:rsidRPr="00E92093">
        <w:rPr>
          <w:rFonts w:ascii="Times New Roman" w:eastAsia="Times" w:hAnsi="Times New Roman" w:cs="Times New Roman"/>
          <w:sz w:val="24"/>
          <w:szCs w:val="24"/>
        </w:rPr>
        <w:t xml:space="preserve">priva di rapporti </w:t>
      </w:r>
      <w:r w:rsidR="00665BB7" w:rsidRPr="00E92093">
        <w:rPr>
          <w:rFonts w:ascii="Times New Roman" w:eastAsia="Times" w:hAnsi="Times New Roman" w:cs="Times New Roman"/>
          <w:sz w:val="24"/>
          <w:szCs w:val="24"/>
        </w:rPr>
        <w:t>di</w:t>
      </w:r>
      <w:r w:rsidR="0072775D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665BB7" w:rsidRPr="00E92093">
        <w:rPr>
          <w:rFonts w:ascii="Times New Roman" w:eastAsia="Times" w:hAnsi="Times New Roman" w:cs="Times New Roman"/>
          <w:sz w:val="24"/>
          <w:szCs w:val="24"/>
        </w:rPr>
        <w:t>cui fidarsi. Queste</w:t>
      </w:r>
      <w:r w:rsidR="0072775D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665BB7" w:rsidRPr="00E92093">
        <w:rPr>
          <w:rFonts w:ascii="Times New Roman" w:eastAsia="Times" w:hAnsi="Times New Roman" w:cs="Times New Roman"/>
          <w:sz w:val="24"/>
          <w:szCs w:val="24"/>
        </w:rPr>
        <w:t>emozioni</w:t>
      </w:r>
      <w:r w:rsidRPr="00E92093">
        <w:rPr>
          <w:rFonts w:ascii="Times New Roman" w:eastAsia="Times" w:hAnsi="Times New Roman" w:cs="Times New Roman"/>
          <w:sz w:val="24"/>
          <w:szCs w:val="24"/>
        </w:rPr>
        <w:t xml:space="preserve"> non </w:t>
      </w:r>
      <w:r w:rsidR="00665BB7" w:rsidRPr="00E92093">
        <w:rPr>
          <w:rFonts w:ascii="Times New Roman" w:eastAsia="Times" w:hAnsi="Times New Roman" w:cs="Times New Roman"/>
          <w:sz w:val="24"/>
          <w:szCs w:val="24"/>
        </w:rPr>
        <w:t xml:space="preserve">sono senza riscontri: </w:t>
      </w:r>
      <w:r w:rsidRPr="00E92093">
        <w:rPr>
          <w:rFonts w:ascii="Times New Roman" w:eastAsia="Times" w:hAnsi="Times New Roman" w:cs="Times New Roman"/>
          <w:sz w:val="24"/>
          <w:szCs w:val="24"/>
        </w:rPr>
        <w:t xml:space="preserve">dopo qualche mese </w:t>
      </w:r>
      <w:r w:rsidR="00665BB7" w:rsidRPr="00E92093">
        <w:rPr>
          <w:rFonts w:ascii="Times New Roman" w:eastAsia="Times" w:hAnsi="Times New Roman" w:cs="Times New Roman"/>
          <w:sz w:val="24"/>
          <w:szCs w:val="24"/>
        </w:rPr>
        <w:t>mi convoca</w:t>
      </w:r>
      <w:r w:rsidR="0072775D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E92093">
        <w:rPr>
          <w:rFonts w:ascii="Times New Roman" w:eastAsia="Times" w:hAnsi="Times New Roman" w:cs="Times New Roman"/>
          <w:sz w:val="24"/>
          <w:szCs w:val="24"/>
        </w:rPr>
        <w:t xml:space="preserve">l’assistente sociale, allarmata da segnalazioni </w:t>
      </w:r>
      <w:r w:rsidR="00665BB7" w:rsidRPr="00E92093">
        <w:rPr>
          <w:rFonts w:ascii="Times New Roman" w:eastAsia="Times" w:hAnsi="Times New Roman" w:cs="Times New Roman"/>
          <w:sz w:val="24"/>
          <w:szCs w:val="24"/>
        </w:rPr>
        <w:t>dei</w:t>
      </w:r>
      <w:r w:rsidRPr="00E92093">
        <w:rPr>
          <w:rFonts w:ascii="Times New Roman" w:eastAsia="Times" w:hAnsi="Times New Roman" w:cs="Times New Roman"/>
          <w:sz w:val="24"/>
          <w:szCs w:val="24"/>
        </w:rPr>
        <w:t xml:space="preserve"> vici</w:t>
      </w:r>
      <w:r w:rsidR="00665BB7" w:rsidRPr="00E92093">
        <w:rPr>
          <w:rFonts w:ascii="Times New Roman" w:eastAsia="Times" w:hAnsi="Times New Roman" w:cs="Times New Roman"/>
          <w:sz w:val="24"/>
          <w:szCs w:val="24"/>
        </w:rPr>
        <w:t xml:space="preserve">ni di casa che </w:t>
      </w:r>
      <w:r w:rsidRPr="00E92093">
        <w:rPr>
          <w:rFonts w:ascii="Times New Roman" w:eastAsia="Times" w:hAnsi="Times New Roman" w:cs="Times New Roman"/>
          <w:sz w:val="24"/>
          <w:szCs w:val="24"/>
        </w:rPr>
        <w:t xml:space="preserve">denunciano urla e litigi in presenza del bambino. Mi chiedo che ruolo giochi il contesto sociale nello svilupparsi e nel permanere di problemi </w:t>
      </w:r>
      <w:r w:rsidR="00665BB7" w:rsidRPr="00E92093">
        <w:rPr>
          <w:rFonts w:ascii="Times New Roman" w:eastAsia="Times" w:hAnsi="Times New Roman" w:cs="Times New Roman"/>
          <w:sz w:val="24"/>
          <w:szCs w:val="24"/>
        </w:rPr>
        <w:t>in</w:t>
      </w:r>
      <w:r w:rsidRPr="00E92093">
        <w:rPr>
          <w:rFonts w:ascii="Times New Roman" w:eastAsia="Times" w:hAnsi="Times New Roman" w:cs="Times New Roman"/>
          <w:sz w:val="24"/>
          <w:szCs w:val="24"/>
        </w:rPr>
        <w:t xml:space="preserve"> questa famiglia ripiegata </w:t>
      </w:r>
      <w:r w:rsidR="00665BB7" w:rsidRPr="00E92093">
        <w:rPr>
          <w:rFonts w:ascii="Times New Roman" w:eastAsia="Times" w:hAnsi="Times New Roman" w:cs="Times New Roman"/>
          <w:sz w:val="24"/>
          <w:szCs w:val="24"/>
        </w:rPr>
        <w:t>nel</w:t>
      </w:r>
      <w:r w:rsidRPr="00E92093">
        <w:rPr>
          <w:rFonts w:ascii="Times New Roman" w:eastAsia="Times" w:hAnsi="Times New Roman" w:cs="Times New Roman"/>
          <w:sz w:val="24"/>
          <w:szCs w:val="24"/>
        </w:rPr>
        <w:t xml:space="preserve"> vissuto </w:t>
      </w:r>
      <w:r w:rsidR="00665BB7" w:rsidRPr="00E92093">
        <w:rPr>
          <w:rFonts w:ascii="Times New Roman" w:eastAsia="Times" w:hAnsi="Times New Roman" w:cs="Times New Roman"/>
          <w:sz w:val="24"/>
          <w:szCs w:val="24"/>
        </w:rPr>
        <w:t>del controllo</w:t>
      </w:r>
      <w:r w:rsidRPr="00E92093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="00665BB7" w:rsidRPr="00E92093">
        <w:rPr>
          <w:rFonts w:ascii="Times New Roman" w:eastAsia="Times" w:hAnsi="Times New Roman" w:cs="Times New Roman"/>
          <w:sz w:val="24"/>
          <w:szCs w:val="24"/>
        </w:rPr>
        <w:t>che così perde</w:t>
      </w:r>
      <w:r w:rsidR="0072775D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665BB7" w:rsidRPr="00E92093">
        <w:rPr>
          <w:rFonts w:ascii="Times New Roman" w:eastAsia="Times" w:hAnsi="Times New Roman" w:cs="Times New Roman"/>
          <w:sz w:val="24"/>
          <w:szCs w:val="24"/>
        </w:rPr>
        <w:t>possibilità</w:t>
      </w:r>
      <w:r w:rsidRPr="00E92093">
        <w:rPr>
          <w:rFonts w:ascii="Times New Roman" w:eastAsia="Times" w:hAnsi="Times New Roman" w:cs="Times New Roman"/>
          <w:sz w:val="24"/>
          <w:szCs w:val="24"/>
        </w:rPr>
        <w:t xml:space="preserve"> esplorative e divertenti, e come potercen</w:t>
      </w:r>
      <w:r w:rsidR="00665BB7" w:rsidRPr="00E92093">
        <w:rPr>
          <w:rFonts w:ascii="Times New Roman" w:eastAsia="Times" w:hAnsi="Times New Roman" w:cs="Times New Roman"/>
          <w:sz w:val="24"/>
          <w:szCs w:val="24"/>
        </w:rPr>
        <w:t>e occupare. C</w:t>
      </w:r>
      <w:r w:rsidRPr="00E92093">
        <w:rPr>
          <w:rFonts w:ascii="Times New Roman" w:eastAsia="Times" w:hAnsi="Times New Roman" w:cs="Times New Roman"/>
          <w:sz w:val="24"/>
          <w:szCs w:val="24"/>
        </w:rPr>
        <w:t xml:space="preserve">on l’assistente sociale provo a sospendere il vissuto di pericolo e urgenza evocato dalle denunce e propongo di trattarle come indizi dei rapporti entro cui la signora è inscritta, che sembrano connotati da nemicalità. Questo sembra aiutarla a riconoscere </w:t>
      </w:r>
      <w:r w:rsidR="00665BB7" w:rsidRPr="00E92093">
        <w:rPr>
          <w:rFonts w:ascii="Times New Roman" w:eastAsia="Times" w:hAnsi="Times New Roman" w:cs="Times New Roman"/>
          <w:sz w:val="24"/>
          <w:szCs w:val="24"/>
        </w:rPr>
        <w:t>che</w:t>
      </w:r>
      <w:r w:rsidRPr="00E92093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="0072775D">
        <w:rPr>
          <w:rFonts w:ascii="Times New Roman" w:eastAsia="Times" w:hAnsi="Times New Roman" w:cs="Times New Roman"/>
          <w:sz w:val="24"/>
          <w:szCs w:val="24"/>
        </w:rPr>
        <w:t xml:space="preserve">i </w:t>
      </w:r>
      <w:r w:rsidRPr="00E92093">
        <w:rPr>
          <w:rFonts w:ascii="Times New Roman" w:eastAsia="Times" w:hAnsi="Times New Roman" w:cs="Times New Roman"/>
          <w:sz w:val="24"/>
          <w:szCs w:val="24"/>
        </w:rPr>
        <w:t xml:space="preserve">problemi </w:t>
      </w:r>
      <w:r w:rsidR="00665BB7" w:rsidRPr="00E92093">
        <w:rPr>
          <w:rFonts w:ascii="Times New Roman" w:eastAsia="Times" w:hAnsi="Times New Roman" w:cs="Times New Roman"/>
          <w:sz w:val="24"/>
          <w:szCs w:val="24"/>
        </w:rPr>
        <w:t>della</w:t>
      </w:r>
      <w:r w:rsidRPr="00E92093">
        <w:rPr>
          <w:rFonts w:ascii="Times New Roman" w:eastAsia="Times" w:hAnsi="Times New Roman" w:cs="Times New Roman"/>
          <w:sz w:val="24"/>
          <w:szCs w:val="24"/>
        </w:rPr>
        <w:t xml:space="preserve"> famiglia </w:t>
      </w:r>
      <w:r w:rsidR="00665BB7" w:rsidRPr="00E92093">
        <w:rPr>
          <w:rFonts w:ascii="Times New Roman" w:eastAsia="Times" w:hAnsi="Times New Roman" w:cs="Times New Roman"/>
          <w:sz w:val="24"/>
          <w:szCs w:val="24"/>
        </w:rPr>
        <w:t>hanno</w:t>
      </w:r>
      <w:r w:rsidRPr="00E92093">
        <w:rPr>
          <w:rFonts w:ascii="Times New Roman" w:eastAsia="Times" w:hAnsi="Times New Roman" w:cs="Times New Roman"/>
          <w:sz w:val="24"/>
          <w:szCs w:val="24"/>
        </w:rPr>
        <w:t xml:space="preserve"> anche una dimensione sociale. </w:t>
      </w:r>
    </w:p>
    <w:p w:rsidR="00B82D01" w:rsidRPr="004B07FB" w:rsidRDefault="00BA7EF4" w:rsidP="00BA7EF4">
      <w:pPr>
        <w:spacing w:line="360" w:lineRule="auto"/>
        <w:contextualSpacing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E92093">
        <w:rPr>
          <w:rFonts w:ascii="Times New Roman" w:eastAsia="Times" w:hAnsi="Times New Roman" w:cs="Times New Roman"/>
          <w:sz w:val="24"/>
          <w:szCs w:val="24"/>
        </w:rPr>
        <w:t xml:space="preserve">Sento </w:t>
      </w:r>
      <w:r w:rsidR="00665BB7" w:rsidRPr="00E92093">
        <w:rPr>
          <w:rFonts w:ascii="Times New Roman" w:eastAsia="Times" w:hAnsi="Times New Roman" w:cs="Times New Roman"/>
          <w:sz w:val="24"/>
          <w:szCs w:val="24"/>
        </w:rPr>
        <w:t>che questo lavoro ha dei prodotti:</w:t>
      </w:r>
      <w:r w:rsidRPr="00E92093">
        <w:rPr>
          <w:rFonts w:ascii="Times New Roman" w:eastAsia="Times" w:hAnsi="Times New Roman" w:cs="Times New Roman"/>
          <w:sz w:val="24"/>
          <w:szCs w:val="24"/>
        </w:rPr>
        <w:t xml:space="preserve"> la signora comincia a investire di aff</w:t>
      </w:r>
      <w:r w:rsidR="00665BB7" w:rsidRPr="00E92093">
        <w:rPr>
          <w:rFonts w:ascii="Times New Roman" w:eastAsia="Times" w:hAnsi="Times New Roman" w:cs="Times New Roman"/>
          <w:sz w:val="24"/>
          <w:szCs w:val="24"/>
        </w:rPr>
        <w:t xml:space="preserve">etto la casa, </w:t>
      </w:r>
      <w:r w:rsidRPr="00E92093">
        <w:rPr>
          <w:rFonts w:ascii="Times New Roman" w:eastAsia="Times" w:hAnsi="Times New Roman" w:cs="Times New Roman"/>
          <w:sz w:val="24"/>
          <w:szCs w:val="24"/>
        </w:rPr>
        <w:t>lei e suo figl</w:t>
      </w:r>
      <w:r w:rsidR="00665BB7" w:rsidRPr="00E92093">
        <w:rPr>
          <w:rFonts w:ascii="Times New Roman" w:eastAsia="Times" w:hAnsi="Times New Roman" w:cs="Times New Roman"/>
          <w:sz w:val="24"/>
          <w:szCs w:val="24"/>
        </w:rPr>
        <w:t>io cominciano a giocare insieme.</w:t>
      </w:r>
      <w:r w:rsidR="00665BB7">
        <w:rPr>
          <w:rFonts w:ascii="Times New Roman" w:eastAsia="Times" w:hAnsi="Times New Roman" w:cs="Times New Roman"/>
          <w:color w:val="434343"/>
          <w:sz w:val="24"/>
          <w:szCs w:val="24"/>
        </w:rPr>
        <w:t xml:space="preserve"> </w:t>
      </w:r>
      <w:r w:rsidR="005A0C49" w:rsidRPr="005A0C49">
        <w:rPr>
          <w:rFonts w:ascii="Times New Roman" w:eastAsia="Times" w:hAnsi="Times New Roman" w:cs="Times New Roman"/>
          <w:sz w:val="24"/>
          <w:szCs w:val="24"/>
        </w:rPr>
        <w:t>Però appena si fanno</w:t>
      </w:r>
      <w:r w:rsidR="00665BB7" w:rsidRPr="005A0C49">
        <w:rPr>
          <w:rFonts w:ascii="Times New Roman" w:eastAsia="Times" w:hAnsi="Times New Roman" w:cs="Times New Roman"/>
          <w:sz w:val="24"/>
          <w:szCs w:val="24"/>
        </w:rPr>
        <w:t xml:space="preserve"> fantasie valutanti sulla sua capacità</w:t>
      </w:r>
      <w:r w:rsidRPr="005A0C49">
        <w:rPr>
          <w:rFonts w:ascii="Times New Roman" w:eastAsia="Times" w:hAnsi="Times New Roman" w:cs="Times New Roman"/>
          <w:sz w:val="24"/>
          <w:szCs w:val="24"/>
        </w:rPr>
        <w:t xml:space="preserve"> di proteggerlo </w:t>
      </w:r>
      <w:r w:rsidR="00665BB7" w:rsidRPr="005A0C49">
        <w:rPr>
          <w:rFonts w:ascii="Times New Roman" w:eastAsia="Times" w:hAnsi="Times New Roman" w:cs="Times New Roman"/>
          <w:sz w:val="24"/>
          <w:szCs w:val="24"/>
        </w:rPr>
        <w:t xml:space="preserve">questi prodotti </w:t>
      </w:r>
      <w:r w:rsidRPr="005A0C49">
        <w:rPr>
          <w:rFonts w:ascii="Times New Roman" w:eastAsia="Times" w:hAnsi="Times New Roman" w:cs="Times New Roman"/>
          <w:sz w:val="24"/>
          <w:szCs w:val="24"/>
        </w:rPr>
        <w:t>sembrano scomparire.</w:t>
      </w:r>
      <w:r w:rsidRPr="00665BB7">
        <w:rPr>
          <w:rFonts w:ascii="Times New Roman" w:eastAsia="Times" w:hAnsi="Times New Roman" w:cs="Times New Roman"/>
          <w:color w:val="00B0F0"/>
          <w:sz w:val="24"/>
          <w:szCs w:val="24"/>
        </w:rPr>
        <w:t xml:space="preserve"> </w:t>
      </w:r>
    </w:p>
    <w:p w:rsidR="00B82D01" w:rsidRPr="00BA7EF4" w:rsidRDefault="00B82D01" w:rsidP="00BA7EF4">
      <w:pPr>
        <w:spacing w:line="360" w:lineRule="auto"/>
        <w:contextualSpacing w:val="0"/>
        <w:jc w:val="both"/>
        <w:rPr>
          <w:rFonts w:ascii="Times New Roman" w:eastAsia="Times" w:hAnsi="Times New Roman" w:cs="Times New Roman"/>
          <w:color w:val="CC0000"/>
          <w:sz w:val="24"/>
          <w:szCs w:val="24"/>
        </w:rPr>
      </w:pPr>
    </w:p>
    <w:p w:rsidR="00B82D01" w:rsidRPr="00BA7EF4" w:rsidRDefault="00B82D01" w:rsidP="00BA7EF4">
      <w:pPr>
        <w:spacing w:line="360" w:lineRule="auto"/>
        <w:contextualSpacing w:val="0"/>
        <w:jc w:val="both"/>
        <w:rPr>
          <w:rFonts w:ascii="Times New Roman" w:hAnsi="Times New Roman" w:cs="Times New Roman"/>
          <w:color w:val="CC0000"/>
          <w:sz w:val="24"/>
          <w:szCs w:val="24"/>
        </w:rPr>
      </w:pPr>
      <w:bookmarkStart w:id="0" w:name="_GoBack"/>
      <w:bookmarkEnd w:id="0"/>
    </w:p>
    <w:sectPr w:rsidR="00B82D01" w:rsidRPr="00BA7EF4" w:rsidSect="0038142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B82D01"/>
    <w:rsid w:val="0038142B"/>
    <w:rsid w:val="00417882"/>
    <w:rsid w:val="004B07FB"/>
    <w:rsid w:val="005A0C49"/>
    <w:rsid w:val="00665BB7"/>
    <w:rsid w:val="0069330F"/>
    <w:rsid w:val="006C2339"/>
    <w:rsid w:val="0072775D"/>
    <w:rsid w:val="00773EB1"/>
    <w:rsid w:val="0093023B"/>
    <w:rsid w:val="00950E08"/>
    <w:rsid w:val="00AF07BF"/>
    <w:rsid w:val="00B82D01"/>
    <w:rsid w:val="00BA7EF4"/>
    <w:rsid w:val="00D21620"/>
    <w:rsid w:val="00E92093"/>
    <w:rsid w:val="00ED4FD3"/>
    <w:rsid w:val="00EF7EDE"/>
    <w:rsid w:val="00FB4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8142B"/>
  </w:style>
  <w:style w:type="paragraph" w:styleId="Titolo1">
    <w:name w:val="heading 1"/>
    <w:basedOn w:val="Normale"/>
    <w:next w:val="Normale"/>
    <w:rsid w:val="0038142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38142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38142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38142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38142B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38142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814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8142B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38142B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2018-11-16T12:07:00Z</dcterms:created>
  <dcterms:modified xsi:type="dcterms:W3CDTF">2018-11-16T20:14:00Z</dcterms:modified>
</cp:coreProperties>
</file>